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4B16BBC"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841F7B">
        <w:rPr>
          <w:b/>
          <w:sz w:val="28"/>
          <w:szCs w:val="28"/>
        </w:rPr>
        <w:t xml:space="preserve">на разработку </w:t>
      </w:r>
      <w:r w:rsidR="009A1270" w:rsidRPr="009A1270">
        <w:rPr>
          <w:b/>
          <w:sz w:val="28"/>
          <w:szCs w:val="28"/>
        </w:rPr>
        <w:t xml:space="preserve">проектной документации и рабочей документации на строительство тепловой сети </w:t>
      </w:r>
      <w:r w:rsidR="0003396B">
        <w:rPr>
          <w:b/>
          <w:sz w:val="28"/>
          <w:szCs w:val="28"/>
        </w:rPr>
        <w:t>для подключения</w:t>
      </w:r>
      <w:r w:rsidR="009A1270" w:rsidRPr="009A1270">
        <w:rPr>
          <w:b/>
          <w:sz w:val="28"/>
          <w:szCs w:val="28"/>
        </w:rPr>
        <w:t xml:space="preserve"> к </w:t>
      </w:r>
      <w:r w:rsidR="009A1270">
        <w:rPr>
          <w:b/>
          <w:sz w:val="28"/>
          <w:szCs w:val="28"/>
        </w:rPr>
        <w:t>системам теплоснабжения ПАО «МОЭК»</w:t>
      </w:r>
      <w:r w:rsidR="009A1270" w:rsidRPr="009A1270">
        <w:rPr>
          <w:b/>
          <w:sz w:val="28"/>
          <w:szCs w:val="28"/>
        </w:rPr>
        <w:t xml:space="preserve"> объекта капитального строительства </w:t>
      </w:r>
      <w:r w:rsidR="00071957">
        <w:rPr>
          <w:b/>
          <w:sz w:val="28"/>
          <w:szCs w:val="28"/>
        </w:rPr>
        <w:t xml:space="preserve">«Объект торгового назначения» расположенного по адресу: г. Москва, внутригородское муниципальное образование Северное, </w:t>
      </w:r>
      <w:proofErr w:type="spellStart"/>
      <w:r w:rsidR="00071957">
        <w:rPr>
          <w:b/>
          <w:sz w:val="28"/>
          <w:szCs w:val="28"/>
        </w:rPr>
        <w:t>мкр</w:t>
      </w:r>
      <w:proofErr w:type="spellEnd"/>
      <w:r w:rsidR="00071957">
        <w:rPr>
          <w:b/>
          <w:sz w:val="28"/>
          <w:szCs w:val="28"/>
        </w:rPr>
        <w:t>. 4АБ, корп. 223</w:t>
      </w:r>
    </w:p>
    <w:p w14:paraId="5ED184A1" w14:textId="77777777" w:rsidR="007677FE" w:rsidRPr="00704CC8" w:rsidRDefault="007677FE" w:rsidP="007B0630">
      <w:pPr>
        <w:jc w:val="center"/>
        <w:rPr>
          <w:b/>
          <w:sz w:val="28"/>
          <w:szCs w:val="28"/>
        </w:rPr>
      </w:pPr>
      <w:r w:rsidRPr="006073AA">
        <w:rPr>
          <w:b/>
          <w:sz w:val="24"/>
          <w:szCs w:val="24"/>
        </w:rPr>
        <w:t>(Закупка только для субъектов малого и среднего предпринимательства)</w:t>
      </w:r>
    </w:p>
    <w:p w14:paraId="26DA0B40" w14:textId="796A353E" w:rsidR="00DD3BA1" w:rsidRDefault="00572F73" w:rsidP="000F7F62">
      <w:pPr>
        <w:jc w:val="center"/>
        <w:rPr>
          <w:b/>
          <w:sz w:val="28"/>
          <w:szCs w:val="28"/>
        </w:rPr>
      </w:pPr>
      <w:bookmarkStart w:id="13" w:name="номер_ОЗП"/>
      <w:bookmarkEnd w:id="7"/>
      <w:bookmarkEnd w:id="8"/>
      <w:bookmarkEnd w:id="9"/>
      <w:bookmarkEnd w:id="10"/>
      <w:bookmarkEnd w:id="11"/>
      <w:bookmarkEnd w:id="12"/>
      <w:r>
        <w:rPr>
          <w:b/>
          <w:sz w:val="28"/>
          <w:szCs w:val="28"/>
        </w:rPr>
        <w:t xml:space="preserve">№ </w:t>
      </w:r>
      <w:r w:rsidR="00071957">
        <w:rPr>
          <w:b/>
          <w:sz w:val="28"/>
          <w:szCs w:val="28"/>
        </w:rPr>
        <w:t>8044</w:t>
      </w:r>
      <w:r w:rsidR="00E6440C">
        <w:rPr>
          <w:b/>
          <w:sz w:val="28"/>
          <w:szCs w:val="28"/>
        </w:rPr>
        <w:t>/В</w:t>
      </w:r>
      <w:r w:rsidR="00892F24">
        <w:rPr>
          <w:b/>
          <w:sz w:val="28"/>
          <w:szCs w:val="28"/>
        </w:rPr>
        <w:t xml:space="preserve"> </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6058064B"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F72F95">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0148C91D" w:rsidR="00D8363F" w:rsidRPr="00397524" w:rsidRDefault="00F72F95" w:rsidP="00F72F95">
      <w:pPr>
        <w:jc w:val="both"/>
        <w:rPr>
          <w:b/>
          <w:sz w:val="24"/>
          <w:szCs w:val="24"/>
        </w:rPr>
      </w:pPr>
      <w:r>
        <w:rPr>
          <w:sz w:val="24"/>
          <w:szCs w:val="24"/>
        </w:rPr>
        <w:t xml:space="preserve">                                                    </w:t>
      </w:r>
      <w:r w:rsidR="009C3B4C" w:rsidRPr="00397524">
        <w:rPr>
          <w:sz w:val="24"/>
          <w:szCs w:val="24"/>
        </w:rPr>
        <w:t>объединенная энергетическая компания» (</w:t>
      </w:r>
      <w:r w:rsidR="006B64C8">
        <w:rPr>
          <w:sz w:val="24"/>
          <w:szCs w:val="24"/>
        </w:rPr>
        <w:t>ПАО</w:t>
      </w:r>
      <w:r w:rsidR="009C3B4C"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173"/>
        <w:gridCol w:w="6965"/>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F72F95">
            <w:pPr>
              <w:ind w:left="-54"/>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F72F95">
            <w:pPr>
              <w:ind w:left="-54"/>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F72F95">
            <w:pPr>
              <w:ind w:left="-54"/>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F72F95">
            <w:pPr>
              <w:ind w:left="-54"/>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F72F95">
            <w:pPr>
              <w:ind w:left="-54"/>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F72F95">
            <w:pPr>
              <w:ind w:left="-54"/>
              <w:jc w:val="both"/>
              <w:rPr>
                <w:sz w:val="24"/>
                <w:szCs w:val="24"/>
              </w:rPr>
            </w:pPr>
            <w:r w:rsidRPr="00397524">
              <w:rPr>
                <w:sz w:val="24"/>
                <w:szCs w:val="24"/>
              </w:rPr>
              <w:t>ИНН 7720518494, КПП 997450001</w:t>
            </w:r>
          </w:p>
          <w:p w14:paraId="255330D0" w14:textId="77777777" w:rsidR="00D8363F" w:rsidRPr="00397524" w:rsidRDefault="00D8363F" w:rsidP="00F72F95">
            <w:pPr>
              <w:ind w:left="-54"/>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F72F95">
            <w:pPr>
              <w:ind w:left="-54"/>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4957" w:type="pct"/>
        <w:tblLook w:val="01E0" w:firstRow="1" w:lastRow="1" w:firstColumn="1" w:lastColumn="1" w:noHBand="0" w:noVBand="0"/>
      </w:tblPr>
      <w:tblGrid>
        <w:gridCol w:w="3227"/>
        <w:gridCol w:w="6734"/>
        <w:gridCol w:w="90"/>
      </w:tblGrid>
      <w:tr w:rsidR="0032282A" w:rsidRPr="00BA3C88" w14:paraId="1E8927A4" w14:textId="77777777" w:rsidTr="00F72F95">
        <w:trPr>
          <w:trHeight w:hRule="exact" w:val="853"/>
        </w:trPr>
        <w:tc>
          <w:tcPr>
            <w:tcW w:w="160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95" w:type="pct"/>
            <w:gridSpan w:val="2"/>
            <w:hideMark/>
          </w:tcPr>
          <w:p w14:paraId="6F90BBFF" w14:textId="0C399A67" w:rsidR="0032282A" w:rsidRPr="00BA3C88" w:rsidRDefault="00F72F95" w:rsidP="0032282A">
            <w:pPr>
              <w:ind w:left="-55"/>
              <w:rPr>
                <w:sz w:val="24"/>
                <w:szCs w:val="24"/>
              </w:rPr>
            </w:pPr>
            <w:r w:rsidRPr="007B5FD5">
              <w:rPr>
                <w:sz w:val="24"/>
                <w:szCs w:val="24"/>
              </w:rPr>
              <w:t>Публичное акционерное общество «Московская объединенная энергетическая компания» (ПАО «МОЭК»)</w:t>
            </w:r>
          </w:p>
        </w:tc>
      </w:tr>
      <w:tr w:rsidR="0032282A" w:rsidRPr="00BA3C88" w14:paraId="2D463549" w14:textId="77777777" w:rsidTr="00F72F95">
        <w:trPr>
          <w:gridAfter w:val="1"/>
          <w:wAfter w:w="44" w:type="pct"/>
          <w:trHeight w:hRule="exact" w:val="258"/>
        </w:trPr>
        <w:tc>
          <w:tcPr>
            <w:tcW w:w="160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50" w:type="pct"/>
          </w:tcPr>
          <w:p w14:paraId="160DDF8F" w14:textId="4941A75F" w:rsidR="0032282A" w:rsidRPr="00BA3C88" w:rsidRDefault="00F72F95" w:rsidP="00F72F95">
            <w:pPr>
              <w:ind w:left="-55"/>
              <w:rPr>
                <w:sz w:val="24"/>
                <w:szCs w:val="24"/>
              </w:rPr>
            </w:pPr>
            <w:r w:rsidRPr="007B5FD5">
              <w:rPr>
                <w:sz w:val="24"/>
                <w:szCs w:val="24"/>
              </w:rPr>
              <w:t>119048, Российская Федерация, г. Москва, ул. Ефремова, 10</w:t>
            </w:r>
          </w:p>
        </w:tc>
      </w:tr>
      <w:tr w:rsidR="0032282A" w:rsidRPr="00BA3C88" w14:paraId="0CEA975B" w14:textId="77777777" w:rsidTr="00F72F95">
        <w:trPr>
          <w:gridAfter w:val="1"/>
          <w:wAfter w:w="44" w:type="pct"/>
          <w:trHeight w:hRule="exact" w:val="278"/>
        </w:trPr>
        <w:tc>
          <w:tcPr>
            <w:tcW w:w="160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50" w:type="pct"/>
          </w:tcPr>
          <w:p w14:paraId="6501B0DA" w14:textId="0DECF84E" w:rsidR="0032282A" w:rsidRPr="00BA3C88" w:rsidRDefault="00F72F95" w:rsidP="00F72F95">
            <w:pPr>
              <w:ind w:left="-55"/>
              <w:rPr>
                <w:sz w:val="24"/>
                <w:szCs w:val="24"/>
              </w:rPr>
            </w:pPr>
            <w:r w:rsidRPr="007B5FD5">
              <w:rPr>
                <w:sz w:val="24"/>
                <w:szCs w:val="24"/>
              </w:rPr>
              <w:t>119048, Российская Федерация, г. Москва, ул. Ефремова, 10</w:t>
            </w:r>
          </w:p>
        </w:tc>
      </w:tr>
      <w:tr w:rsidR="0032282A" w:rsidRPr="00BA3C88" w14:paraId="0B2309A6" w14:textId="77777777" w:rsidTr="00F72F95">
        <w:trPr>
          <w:gridAfter w:val="1"/>
          <w:wAfter w:w="44" w:type="pct"/>
          <w:trHeight w:hRule="exact" w:val="340"/>
        </w:trPr>
        <w:tc>
          <w:tcPr>
            <w:tcW w:w="160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50" w:type="pct"/>
            <w:hideMark/>
          </w:tcPr>
          <w:p w14:paraId="5B0287DD" w14:textId="63527F4B" w:rsidR="0032282A" w:rsidRPr="00BA3C88" w:rsidRDefault="00F72F95" w:rsidP="00F72F95">
            <w:pPr>
              <w:ind w:left="-55"/>
              <w:jc w:val="both"/>
              <w:rPr>
                <w:sz w:val="24"/>
                <w:szCs w:val="24"/>
              </w:rPr>
            </w:pPr>
            <w:r w:rsidRPr="007B5FD5">
              <w:rPr>
                <w:sz w:val="24"/>
                <w:szCs w:val="24"/>
              </w:rPr>
              <w:t xml:space="preserve">(495) </w:t>
            </w:r>
            <w:r>
              <w:rPr>
                <w:sz w:val="24"/>
                <w:szCs w:val="24"/>
              </w:rPr>
              <w:t>587-77-88</w:t>
            </w:r>
            <w:r w:rsidRPr="007B5FD5">
              <w:rPr>
                <w:sz w:val="24"/>
                <w:szCs w:val="24"/>
              </w:rPr>
              <w:t>, доб. 66-31</w:t>
            </w:r>
          </w:p>
        </w:tc>
      </w:tr>
      <w:tr w:rsidR="0032282A" w:rsidRPr="00BA3C88" w14:paraId="1A9C8CDE" w14:textId="77777777" w:rsidTr="00F72F95">
        <w:trPr>
          <w:gridAfter w:val="1"/>
          <w:wAfter w:w="44" w:type="pct"/>
          <w:trHeight w:hRule="exact" w:val="374"/>
        </w:trPr>
        <w:tc>
          <w:tcPr>
            <w:tcW w:w="160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50" w:type="pct"/>
            <w:hideMark/>
          </w:tcPr>
          <w:p w14:paraId="229C5AC2" w14:textId="77777777" w:rsidR="00F72F95" w:rsidRPr="007B5FD5" w:rsidRDefault="00F72F95" w:rsidP="00F72F95">
            <w:pPr>
              <w:ind w:left="-55"/>
              <w:jc w:val="both"/>
              <w:rPr>
                <w:sz w:val="24"/>
                <w:szCs w:val="24"/>
              </w:rPr>
            </w:pPr>
            <w:r w:rsidRPr="007B5FD5">
              <w:rPr>
                <w:sz w:val="24"/>
                <w:szCs w:val="24"/>
              </w:rPr>
              <w:t xml:space="preserve">(495) </w:t>
            </w:r>
            <w:r>
              <w:rPr>
                <w:sz w:val="24"/>
                <w:szCs w:val="24"/>
              </w:rPr>
              <w:t>587-77-88</w:t>
            </w:r>
            <w:r w:rsidRPr="007B5FD5">
              <w:rPr>
                <w:sz w:val="24"/>
                <w:szCs w:val="24"/>
              </w:rPr>
              <w:t>, доб. 66-39,66-28,22-12, 66-30, 65-42</w:t>
            </w:r>
            <w:r>
              <w:rPr>
                <w:sz w:val="24"/>
                <w:szCs w:val="24"/>
              </w:rPr>
              <w:t>,49-70</w:t>
            </w:r>
          </w:p>
          <w:p w14:paraId="5C6E9D7C" w14:textId="3934332F" w:rsidR="0032282A" w:rsidRPr="00BA3C88" w:rsidRDefault="0032282A" w:rsidP="00F72F95">
            <w:pPr>
              <w:ind w:left="-55"/>
              <w:rPr>
                <w:sz w:val="24"/>
                <w:szCs w:val="24"/>
              </w:rPr>
            </w:pPr>
          </w:p>
        </w:tc>
      </w:tr>
      <w:tr w:rsidR="0032282A" w:rsidRPr="00BA3C88" w14:paraId="2875A3D0" w14:textId="77777777" w:rsidTr="00F72F95">
        <w:trPr>
          <w:gridAfter w:val="1"/>
          <w:wAfter w:w="44" w:type="pct"/>
          <w:trHeight w:hRule="exact" w:val="1198"/>
        </w:trPr>
        <w:tc>
          <w:tcPr>
            <w:tcW w:w="1605" w:type="pct"/>
            <w:hideMark/>
          </w:tcPr>
          <w:p w14:paraId="64F7CCF9" w14:textId="77777777" w:rsidR="0032282A" w:rsidRDefault="0032282A" w:rsidP="0003396B">
            <w:pPr>
              <w:rPr>
                <w:b/>
                <w:sz w:val="24"/>
                <w:szCs w:val="24"/>
              </w:rPr>
            </w:pPr>
            <w:r w:rsidRPr="00BA3C88">
              <w:rPr>
                <w:b/>
                <w:sz w:val="24"/>
                <w:szCs w:val="24"/>
              </w:rPr>
              <w:t>Адрес электронной почты:</w:t>
            </w:r>
          </w:p>
          <w:p w14:paraId="75DAA501" w14:textId="5FF9098D" w:rsidR="00F72F95" w:rsidRDefault="00F72F95" w:rsidP="0003396B">
            <w:pPr>
              <w:rPr>
                <w:b/>
                <w:sz w:val="24"/>
                <w:szCs w:val="24"/>
              </w:rPr>
            </w:pPr>
            <w:r w:rsidRPr="007B5FD5">
              <w:rPr>
                <w:b/>
                <w:sz w:val="24"/>
                <w:szCs w:val="24"/>
              </w:rPr>
              <w:t>Банковские реквизиты:</w:t>
            </w:r>
          </w:p>
          <w:p w14:paraId="6FF05F87" w14:textId="77777777" w:rsidR="00F72F95" w:rsidRDefault="00F72F95" w:rsidP="0003396B">
            <w:pPr>
              <w:rPr>
                <w:b/>
                <w:sz w:val="24"/>
                <w:szCs w:val="24"/>
              </w:rPr>
            </w:pPr>
          </w:p>
          <w:p w14:paraId="738DC12A" w14:textId="77777777" w:rsidR="00F72F95" w:rsidRDefault="00F72F95" w:rsidP="0003396B">
            <w:pPr>
              <w:rPr>
                <w:b/>
                <w:sz w:val="24"/>
                <w:szCs w:val="24"/>
              </w:rPr>
            </w:pPr>
          </w:p>
          <w:p w14:paraId="203863AB" w14:textId="77777777" w:rsidR="00F72F95" w:rsidRDefault="00F72F95" w:rsidP="0003396B">
            <w:pPr>
              <w:rPr>
                <w:b/>
                <w:sz w:val="24"/>
                <w:szCs w:val="24"/>
              </w:rPr>
            </w:pPr>
          </w:p>
          <w:p w14:paraId="2E5450E4" w14:textId="77777777" w:rsidR="00F72F95" w:rsidRDefault="00F72F95" w:rsidP="0003396B">
            <w:pPr>
              <w:rPr>
                <w:b/>
                <w:sz w:val="24"/>
                <w:szCs w:val="24"/>
              </w:rPr>
            </w:pPr>
          </w:p>
          <w:p w14:paraId="73B01663" w14:textId="77777777" w:rsidR="00F72F95" w:rsidRDefault="00F72F95" w:rsidP="0003396B">
            <w:pPr>
              <w:rPr>
                <w:b/>
                <w:sz w:val="24"/>
                <w:szCs w:val="24"/>
              </w:rPr>
            </w:pPr>
          </w:p>
          <w:p w14:paraId="4557D2D2" w14:textId="77777777" w:rsidR="00F72F95" w:rsidRDefault="00F72F95" w:rsidP="0003396B">
            <w:pPr>
              <w:rPr>
                <w:b/>
                <w:sz w:val="24"/>
                <w:szCs w:val="24"/>
              </w:rPr>
            </w:pPr>
          </w:p>
          <w:p w14:paraId="553F89B2" w14:textId="77777777" w:rsidR="00F72F95" w:rsidRDefault="00F72F95" w:rsidP="0003396B">
            <w:pPr>
              <w:rPr>
                <w:b/>
                <w:sz w:val="24"/>
                <w:szCs w:val="24"/>
              </w:rPr>
            </w:pPr>
          </w:p>
          <w:p w14:paraId="2B839BB4" w14:textId="77777777" w:rsidR="00F72F95" w:rsidRDefault="00F72F95" w:rsidP="0003396B">
            <w:pPr>
              <w:rPr>
                <w:b/>
                <w:sz w:val="24"/>
                <w:szCs w:val="24"/>
              </w:rPr>
            </w:pPr>
          </w:p>
          <w:p w14:paraId="72F9205B" w14:textId="5A5B2656" w:rsidR="00F72F95" w:rsidRDefault="00F72F95" w:rsidP="0003396B">
            <w:pPr>
              <w:rPr>
                <w:b/>
                <w:sz w:val="24"/>
                <w:szCs w:val="24"/>
              </w:rPr>
            </w:pPr>
            <w:r w:rsidRPr="007B5FD5">
              <w:rPr>
                <w:b/>
                <w:sz w:val="24"/>
                <w:szCs w:val="24"/>
              </w:rPr>
              <w:t>Банковские реквизиты:</w:t>
            </w:r>
          </w:p>
          <w:p w14:paraId="02D4ECEE" w14:textId="77777777" w:rsidR="00F72F95" w:rsidRPr="00BA3C88" w:rsidRDefault="00F72F95" w:rsidP="0003396B">
            <w:pPr>
              <w:rPr>
                <w:b/>
                <w:sz w:val="24"/>
                <w:szCs w:val="24"/>
              </w:rPr>
            </w:pPr>
          </w:p>
        </w:tc>
        <w:tc>
          <w:tcPr>
            <w:tcW w:w="3350" w:type="pct"/>
            <w:hideMark/>
          </w:tcPr>
          <w:p w14:paraId="64E77C4E" w14:textId="77777777" w:rsidR="00F72F95" w:rsidRDefault="004A78E9" w:rsidP="00F72F95">
            <w:pPr>
              <w:ind w:left="-55"/>
              <w:rPr>
                <w:rStyle w:val="af1"/>
                <w:sz w:val="24"/>
                <w:szCs w:val="24"/>
              </w:rPr>
            </w:pPr>
            <w:hyperlink r:id="rId9" w:history="1">
              <w:r w:rsidR="00F72F95" w:rsidRPr="00C2115B">
                <w:rPr>
                  <w:rStyle w:val="af1"/>
                  <w:sz w:val="24"/>
                  <w:szCs w:val="24"/>
                  <w:lang w:val="en-US"/>
                </w:rPr>
                <w:t>ook</w:t>
              </w:r>
              <w:r w:rsidR="00F72F95" w:rsidRPr="00C2115B">
                <w:rPr>
                  <w:rStyle w:val="af1"/>
                  <w:sz w:val="24"/>
                  <w:szCs w:val="24"/>
                </w:rPr>
                <w:t>@</w:t>
              </w:r>
              <w:r w:rsidR="00F72F95" w:rsidRPr="00C2115B">
                <w:rPr>
                  <w:rStyle w:val="af1"/>
                  <w:sz w:val="24"/>
                  <w:szCs w:val="24"/>
                  <w:lang w:val="en-US"/>
                </w:rPr>
                <w:t>oaomoek</w:t>
              </w:r>
              <w:r w:rsidR="00F72F95" w:rsidRPr="00C2115B">
                <w:rPr>
                  <w:rStyle w:val="af1"/>
                  <w:sz w:val="24"/>
                  <w:szCs w:val="24"/>
                </w:rPr>
                <w:t>.</w:t>
              </w:r>
              <w:proofErr w:type="spellStart"/>
              <w:r w:rsidR="00F72F95" w:rsidRPr="00C2115B">
                <w:rPr>
                  <w:rStyle w:val="af1"/>
                  <w:sz w:val="24"/>
                  <w:szCs w:val="24"/>
                  <w:lang w:val="en-US"/>
                </w:rPr>
                <w:t>ru</w:t>
              </w:r>
              <w:proofErr w:type="spellEnd"/>
            </w:hyperlink>
          </w:p>
          <w:p w14:paraId="0A1CB25F" w14:textId="3D6C0414" w:rsidR="00F72F95" w:rsidRPr="00F72F95" w:rsidRDefault="00F72F95" w:rsidP="00F72F95">
            <w:pPr>
              <w:ind w:left="-55"/>
              <w:rPr>
                <w:sz w:val="24"/>
                <w:szCs w:val="24"/>
                <w:u w:val="single"/>
              </w:rPr>
            </w:pPr>
            <w:r w:rsidRPr="007B5FD5">
              <w:rPr>
                <w:sz w:val="24"/>
                <w:szCs w:val="24"/>
              </w:rPr>
              <w:t xml:space="preserve">ИНН </w:t>
            </w:r>
            <w:r w:rsidRPr="0032797A">
              <w:rPr>
                <w:sz w:val="24"/>
                <w:szCs w:val="24"/>
              </w:rPr>
              <w:t>7720518494, КПП 997450001</w:t>
            </w:r>
            <w:r w:rsidRPr="007B5FD5">
              <w:rPr>
                <w:sz w:val="24"/>
                <w:szCs w:val="24"/>
              </w:rPr>
              <w:t xml:space="preserve"> </w:t>
            </w:r>
            <w:r>
              <w:rPr>
                <w:sz w:val="24"/>
                <w:szCs w:val="24"/>
                <w:u w:val="single"/>
              </w:rPr>
              <w:br/>
            </w:r>
            <w:proofErr w:type="gramStart"/>
            <w:r w:rsidRPr="007B5FD5">
              <w:rPr>
                <w:sz w:val="24"/>
                <w:szCs w:val="24"/>
              </w:rPr>
              <w:t>р</w:t>
            </w:r>
            <w:proofErr w:type="gramEnd"/>
            <w:r w:rsidRPr="007B5FD5">
              <w:rPr>
                <w:sz w:val="24"/>
                <w:szCs w:val="24"/>
              </w:rPr>
              <w:t>/с № 40702810338120003025  в ПАО Сбербанк</w:t>
            </w:r>
          </w:p>
          <w:p w14:paraId="09F3A887" w14:textId="77777777" w:rsidR="00F72F95" w:rsidRDefault="00F72F95" w:rsidP="00F72F95">
            <w:pPr>
              <w:tabs>
                <w:tab w:val="left" w:pos="3261"/>
                <w:tab w:val="decimal" w:pos="3402"/>
              </w:tabs>
              <w:ind w:left="-55"/>
              <w:jc w:val="both"/>
              <w:rPr>
                <w:b/>
                <w:sz w:val="24"/>
                <w:szCs w:val="24"/>
              </w:rPr>
            </w:pPr>
            <w:proofErr w:type="gramStart"/>
            <w:r w:rsidRPr="007B5FD5">
              <w:rPr>
                <w:sz w:val="24"/>
                <w:szCs w:val="24"/>
              </w:rPr>
              <w:t>БИК 044525225,  к/с № 30101810400000000225</w:t>
            </w:r>
            <w:proofErr w:type="gramEnd"/>
          </w:p>
          <w:p w14:paraId="55E866F9" w14:textId="77777777" w:rsidR="00F72F95" w:rsidRDefault="00F72F95" w:rsidP="00F72F95">
            <w:pPr>
              <w:ind w:left="-55"/>
              <w:rPr>
                <w:rStyle w:val="af1"/>
                <w:sz w:val="24"/>
                <w:szCs w:val="24"/>
              </w:rPr>
            </w:pPr>
          </w:p>
          <w:p w14:paraId="1A4082BE" w14:textId="77777777" w:rsidR="00F72F95" w:rsidRPr="00F72F95" w:rsidRDefault="00F72F95" w:rsidP="00F72F95">
            <w:pPr>
              <w:ind w:left="-55"/>
              <w:rPr>
                <w:rStyle w:val="af1"/>
                <w:sz w:val="24"/>
                <w:szCs w:val="24"/>
              </w:rPr>
            </w:pPr>
          </w:p>
          <w:p w14:paraId="3D92167E" w14:textId="4358DE6A" w:rsidR="0032282A" w:rsidRPr="00F72F95" w:rsidRDefault="0032282A" w:rsidP="00F72F95">
            <w:pPr>
              <w:ind w:left="-55"/>
              <w:rPr>
                <w:rStyle w:val="af1"/>
                <w:sz w:val="24"/>
                <w:szCs w:val="24"/>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CFEBF40" w:rsidR="00D8363F" w:rsidRPr="00397524" w:rsidRDefault="009C3B4C" w:rsidP="00841F7B">
      <w:pPr>
        <w:ind w:left="3119" w:hanging="3119"/>
        <w:jc w:val="both"/>
        <w:rPr>
          <w:b/>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5641BC" w:rsidRPr="005641BC">
        <w:rPr>
          <w:sz w:val="24"/>
          <w:szCs w:val="24"/>
        </w:rPr>
        <w:t>разработк</w:t>
      </w:r>
      <w:r w:rsidR="005641BC">
        <w:rPr>
          <w:sz w:val="24"/>
          <w:szCs w:val="24"/>
        </w:rPr>
        <w:t>а</w:t>
      </w:r>
      <w:r w:rsidR="005641BC" w:rsidRPr="005641BC">
        <w:rPr>
          <w:sz w:val="24"/>
          <w:szCs w:val="24"/>
        </w:rPr>
        <w:t xml:space="preserve"> проектной документации и рабочей документации на строительство тепловой сети </w:t>
      </w:r>
      <w:r w:rsidR="00EE70F9">
        <w:rPr>
          <w:sz w:val="24"/>
          <w:szCs w:val="24"/>
        </w:rPr>
        <w:t>для подключения</w:t>
      </w:r>
      <w:r w:rsidR="005641BC" w:rsidRPr="005641BC">
        <w:rPr>
          <w:sz w:val="24"/>
          <w:szCs w:val="24"/>
        </w:rPr>
        <w:t xml:space="preserve"> к системам теплоснабжения ПАО «МОЭК» объекта капитального строительства </w:t>
      </w:r>
      <w:r w:rsidR="00071957">
        <w:rPr>
          <w:sz w:val="24"/>
          <w:szCs w:val="24"/>
        </w:rPr>
        <w:t>«Объект торгового назначения» расположенного по адресу: г.</w:t>
      </w:r>
      <w:bookmarkStart w:id="25" w:name="_GoBack"/>
      <w:bookmarkEnd w:id="25"/>
      <w:r w:rsidR="00071957">
        <w:rPr>
          <w:sz w:val="24"/>
          <w:szCs w:val="24"/>
        </w:rPr>
        <w:t xml:space="preserve"> Москва, внутригородское муниципальное образование Северное, </w:t>
      </w:r>
      <w:proofErr w:type="spellStart"/>
      <w:r w:rsidR="00071957">
        <w:rPr>
          <w:sz w:val="24"/>
          <w:szCs w:val="24"/>
        </w:rPr>
        <w:t>мкр</w:t>
      </w:r>
      <w:proofErr w:type="spellEnd"/>
      <w:r w:rsidR="00071957">
        <w:rPr>
          <w:sz w:val="24"/>
          <w:szCs w:val="24"/>
        </w:rPr>
        <w:t>. 4АБ, корп. 223</w:t>
      </w:r>
    </w:p>
    <w:tbl>
      <w:tblPr>
        <w:tblW w:w="5000" w:type="pct"/>
        <w:tblLook w:val="01E0" w:firstRow="1" w:lastRow="1" w:firstColumn="1" w:lastColumn="1" w:noHBand="0" w:noVBand="0"/>
      </w:tblPr>
      <w:tblGrid>
        <w:gridCol w:w="3157"/>
        <w:gridCol w:w="6981"/>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67CD05D" w:rsidR="005812DF" w:rsidRPr="00813A71" w:rsidRDefault="00071957" w:rsidP="0003396B">
            <w:pPr>
              <w:jc w:val="both"/>
              <w:rPr>
                <w:sz w:val="24"/>
                <w:szCs w:val="24"/>
              </w:rPr>
            </w:pPr>
            <w:r w:rsidRPr="00071957">
              <w:rPr>
                <w:sz w:val="24"/>
                <w:szCs w:val="24"/>
              </w:rPr>
              <w:t>1 648 590 (Один миллион шестьсот сорок восемь тысяч пятьсот девяносто) рублей 98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081"/>
        <w:gridCol w:w="7006"/>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2" w:name="_Toc395169885"/>
      <w:bookmarkStart w:id="33" w:name="_Toc398881855"/>
      <w:bookmarkStart w:id="34" w:name="_Toc399233219"/>
    </w:p>
    <w:p w14:paraId="11260600"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A78E9" w:rsidP="0001711D">
            <w:pPr>
              <w:jc w:val="both"/>
              <w:rPr>
                <w:sz w:val="24"/>
                <w:szCs w:val="24"/>
              </w:rPr>
            </w:pPr>
            <w:hyperlink r:id="rId10" w:history="1">
              <w:r w:rsidR="0005719A" w:rsidRPr="00397524">
                <w:rPr>
                  <w:sz w:val="24"/>
                  <w:szCs w:val="24"/>
                </w:rPr>
                <w:t>www.zakupki.gov.ru</w:t>
              </w:r>
            </w:hyperlink>
          </w:p>
          <w:p w14:paraId="1E9182EE" w14:textId="77777777" w:rsidR="0005719A" w:rsidRPr="00397524" w:rsidRDefault="004A78E9" w:rsidP="0001711D">
            <w:pPr>
              <w:jc w:val="both"/>
              <w:rPr>
                <w:sz w:val="24"/>
                <w:szCs w:val="24"/>
              </w:rPr>
            </w:pPr>
            <w:hyperlink r:id="rId11" w:history="1">
              <w:r w:rsidR="0005719A" w:rsidRPr="00397524">
                <w:rPr>
                  <w:sz w:val="24"/>
                  <w:szCs w:val="24"/>
                </w:rPr>
                <w:t>www.oaomoek.ru</w:t>
              </w:r>
            </w:hyperlink>
          </w:p>
          <w:p w14:paraId="4F589B88" w14:textId="77777777" w:rsidR="0005719A" w:rsidRDefault="004A78E9" w:rsidP="0001711D">
            <w:pPr>
              <w:jc w:val="both"/>
              <w:rPr>
                <w:sz w:val="24"/>
                <w:szCs w:val="24"/>
              </w:rPr>
            </w:pPr>
            <w:hyperlink r:id="rId12" w:history="1">
              <w:r w:rsidR="0005719A" w:rsidRPr="00397524">
                <w:rPr>
                  <w:sz w:val="24"/>
                  <w:szCs w:val="24"/>
                </w:rPr>
                <w:t>www.gazneftetorg.ru</w:t>
              </w:r>
            </w:hyperlink>
            <w:r w:rsidR="0005719A" w:rsidRPr="00397524">
              <w:rPr>
                <w:sz w:val="24"/>
                <w:szCs w:val="24"/>
              </w:rPr>
              <w:t xml:space="preserve"> </w:t>
            </w:r>
          </w:p>
          <w:p w14:paraId="15539DA8" w14:textId="09DA1134"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D625B3C" w14:textId="77777777" w:rsidR="00E04F71" w:rsidRPr="004A78E9" w:rsidRDefault="00E04F71" w:rsidP="00E04F71">
            <w:pPr>
              <w:jc w:val="both"/>
              <w:rPr>
                <w:sz w:val="24"/>
                <w:szCs w:val="24"/>
              </w:rPr>
            </w:pPr>
            <w:r w:rsidRPr="004A78E9">
              <w:rPr>
                <w:sz w:val="24"/>
                <w:szCs w:val="24"/>
              </w:rPr>
              <w:t>Официальный сайт электронной площадки</w:t>
            </w:r>
          </w:p>
          <w:p w14:paraId="0152EA3D" w14:textId="77777777" w:rsidR="00E04F71" w:rsidRPr="004A78E9" w:rsidRDefault="00E04F71" w:rsidP="00E04F71">
            <w:pPr>
              <w:jc w:val="both"/>
              <w:rPr>
                <w:sz w:val="24"/>
                <w:szCs w:val="24"/>
              </w:rPr>
            </w:pPr>
            <w:r w:rsidRPr="004A78E9">
              <w:rPr>
                <w:sz w:val="24"/>
                <w:szCs w:val="24"/>
              </w:rPr>
              <w:t xml:space="preserve"> </w:t>
            </w:r>
            <w:hyperlink r:id="rId13" w:history="1">
              <w:r w:rsidRPr="004A78E9">
                <w:rPr>
                  <w:sz w:val="24"/>
                  <w:szCs w:val="24"/>
                </w:rPr>
                <w:t>www.gazneftetorg.ru</w:t>
              </w:r>
            </w:hyperlink>
            <w:r w:rsidRPr="004A78E9">
              <w:rPr>
                <w:sz w:val="24"/>
                <w:szCs w:val="24"/>
              </w:rPr>
              <w:t>,</w:t>
            </w:r>
          </w:p>
          <w:p w14:paraId="64F0C6AD" w14:textId="13BF73D1" w:rsidR="00E04F71" w:rsidRPr="004A78E9" w:rsidRDefault="00774D8B" w:rsidP="00E04F71">
            <w:pPr>
              <w:jc w:val="both"/>
              <w:rPr>
                <w:sz w:val="24"/>
                <w:szCs w:val="24"/>
              </w:rPr>
            </w:pPr>
            <w:r w:rsidRPr="004A78E9">
              <w:rPr>
                <w:sz w:val="24"/>
                <w:szCs w:val="24"/>
              </w:rPr>
              <w:t xml:space="preserve">с </w:t>
            </w:r>
            <w:r w:rsidR="004A78E9" w:rsidRPr="004A78E9">
              <w:rPr>
                <w:sz w:val="24"/>
                <w:szCs w:val="24"/>
              </w:rPr>
              <w:t>17</w:t>
            </w:r>
            <w:r w:rsidR="00E04F71" w:rsidRPr="004A78E9">
              <w:rPr>
                <w:sz w:val="24"/>
                <w:szCs w:val="24"/>
              </w:rPr>
              <w:t xml:space="preserve"> октября 2016 г.</w:t>
            </w:r>
          </w:p>
          <w:p w14:paraId="38A6F88D" w14:textId="3305FD44" w:rsidR="006506E0" w:rsidRPr="004A78E9" w:rsidRDefault="00774D8B" w:rsidP="00E04F71">
            <w:pPr>
              <w:jc w:val="both"/>
              <w:rPr>
                <w:sz w:val="24"/>
                <w:szCs w:val="24"/>
              </w:rPr>
            </w:pPr>
            <w:r w:rsidRPr="004A78E9">
              <w:rPr>
                <w:sz w:val="24"/>
                <w:szCs w:val="24"/>
              </w:rPr>
              <w:t xml:space="preserve">до 14:00 (время московское) </w:t>
            </w:r>
            <w:r w:rsidR="004A78E9" w:rsidRPr="004A78E9">
              <w:rPr>
                <w:sz w:val="24"/>
                <w:szCs w:val="24"/>
              </w:rPr>
              <w:t>25</w:t>
            </w:r>
            <w:r w:rsidR="00E04F71" w:rsidRPr="004A78E9">
              <w:rPr>
                <w:sz w:val="24"/>
                <w:szCs w:val="24"/>
              </w:rPr>
              <w:t xml:space="preserve"> октября 2016 г.</w:t>
            </w:r>
          </w:p>
          <w:p w14:paraId="789A0619" w14:textId="77777777" w:rsidR="00F30DE6" w:rsidRPr="004A78E9" w:rsidRDefault="00F30DE6" w:rsidP="00803AD0">
            <w:pPr>
              <w:jc w:val="both"/>
              <w:rPr>
                <w:sz w:val="24"/>
                <w:szCs w:val="24"/>
              </w:rPr>
            </w:pPr>
          </w:p>
          <w:p w14:paraId="47E8D4DC" w14:textId="77777777" w:rsidR="00F30DE6" w:rsidRPr="004A78E9" w:rsidRDefault="00F30DE6" w:rsidP="00803AD0">
            <w:pPr>
              <w:jc w:val="both"/>
              <w:rPr>
                <w:sz w:val="24"/>
                <w:szCs w:val="24"/>
              </w:rPr>
            </w:pPr>
          </w:p>
          <w:p w14:paraId="4A3AC56D" w14:textId="77777777" w:rsidR="00F30DE6" w:rsidRPr="004A78E9"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007A898C" w14:textId="78656E8B" w:rsidR="00E04F71" w:rsidRPr="004A78E9" w:rsidRDefault="00E04F71" w:rsidP="00E04F71">
            <w:pPr>
              <w:jc w:val="both"/>
              <w:rPr>
                <w:sz w:val="24"/>
                <w:szCs w:val="24"/>
              </w:rPr>
            </w:pPr>
            <w:r w:rsidRPr="004A78E9">
              <w:rPr>
                <w:sz w:val="24"/>
                <w:szCs w:val="24"/>
              </w:rPr>
              <w:t>Дата начала</w:t>
            </w:r>
            <w:r w:rsidR="00774D8B" w:rsidRPr="004A78E9">
              <w:rPr>
                <w:sz w:val="24"/>
                <w:szCs w:val="24"/>
              </w:rPr>
              <w:t xml:space="preserve"> предоставления разъяснений с </w:t>
            </w:r>
            <w:r w:rsidR="004A78E9" w:rsidRPr="004A78E9">
              <w:rPr>
                <w:sz w:val="24"/>
                <w:szCs w:val="24"/>
              </w:rPr>
              <w:t>17</w:t>
            </w:r>
            <w:r w:rsidRPr="004A78E9">
              <w:rPr>
                <w:sz w:val="24"/>
                <w:szCs w:val="24"/>
              </w:rPr>
              <w:t xml:space="preserve"> октября 2016 г.</w:t>
            </w:r>
          </w:p>
          <w:p w14:paraId="2346E19C" w14:textId="4D27CFD2" w:rsidR="00F30DE6" w:rsidRPr="004A78E9" w:rsidRDefault="00E04F71" w:rsidP="00E04F71">
            <w:pPr>
              <w:jc w:val="both"/>
              <w:rPr>
                <w:sz w:val="24"/>
                <w:szCs w:val="24"/>
              </w:rPr>
            </w:pPr>
            <w:r w:rsidRPr="004A78E9">
              <w:rPr>
                <w:sz w:val="24"/>
                <w:szCs w:val="24"/>
              </w:rPr>
              <w:t xml:space="preserve">Дата </w:t>
            </w:r>
            <w:proofErr w:type="gramStart"/>
            <w:r w:rsidRPr="004A78E9">
              <w:rPr>
                <w:sz w:val="24"/>
                <w:szCs w:val="24"/>
              </w:rPr>
              <w:t xml:space="preserve">окончания срока </w:t>
            </w:r>
            <w:r w:rsidR="00774D8B" w:rsidRPr="004A78E9">
              <w:rPr>
                <w:sz w:val="24"/>
                <w:szCs w:val="24"/>
              </w:rPr>
              <w:t>предоставления разъяснений</w:t>
            </w:r>
            <w:proofErr w:type="gramEnd"/>
            <w:r w:rsidR="00774D8B" w:rsidRPr="004A78E9">
              <w:rPr>
                <w:sz w:val="24"/>
                <w:szCs w:val="24"/>
              </w:rPr>
              <w:t xml:space="preserve"> по </w:t>
            </w:r>
            <w:r w:rsidR="004A78E9" w:rsidRPr="004A78E9">
              <w:rPr>
                <w:sz w:val="24"/>
                <w:szCs w:val="24"/>
              </w:rPr>
              <w:t>20</w:t>
            </w:r>
            <w:r w:rsidRPr="004A78E9">
              <w:rPr>
                <w:sz w:val="24"/>
                <w:szCs w:val="24"/>
              </w:rPr>
              <w:t xml:space="preserve"> октября 2016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7D4AB271" w:rsidR="006506E0" w:rsidRPr="004A78E9" w:rsidRDefault="004A78E9" w:rsidP="0001711D">
            <w:pPr>
              <w:jc w:val="both"/>
              <w:rPr>
                <w:sz w:val="24"/>
                <w:szCs w:val="24"/>
              </w:rPr>
            </w:pPr>
            <w:r w:rsidRPr="004A78E9">
              <w:rPr>
                <w:sz w:val="24"/>
                <w:szCs w:val="24"/>
              </w:rPr>
              <w:t>25</w:t>
            </w:r>
            <w:r w:rsidR="00E04F71" w:rsidRPr="004A78E9">
              <w:rPr>
                <w:sz w:val="24"/>
                <w:szCs w:val="24"/>
              </w:rPr>
              <w:t xml:space="preserve"> октября 2016 г., 14:00 (время московское), на официальном сайте электронной площадки </w:t>
            </w:r>
            <w:hyperlink r:id="rId14" w:history="1">
              <w:r w:rsidR="00E04F71" w:rsidRPr="004A78E9">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454ED1D" w:rsidR="006506E0" w:rsidRPr="004A78E9" w:rsidRDefault="00E04F71" w:rsidP="00E42777">
            <w:pPr>
              <w:jc w:val="both"/>
              <w:rPr>
                <w:sz w:val="24"/>
                <w:szCs w:val="24"/>
              </w:rPr>
            </w:pPr>
            <w:r w:rsidRPr="004A78E9">
              <w:rPr>
                <w:sz w:val="24"/>
                <w:szCs w:val="24"/>
              </w:rPr>
              <w:t xml:space="preserve">РФ, г. Москва, пр. Вернадского, 101, корп. 3, Комиссия по подведению итогов запроса предложений, не </w:t>
            </w:r>
            <w:r w:rsidR="00774D8B" w:rsidRPr="004A78E9">
              <w:rPr>
                <w:sz w:val="24"/>
                <w:szCs w:val="24"/>
              </w:rPr>
              <w:t xml:space="preserve">позднее </w:t>
            </w:r>
            <w:r w:rsidR="004A78E9" w:rsidRPr="004A78E9">
              <w:rPr>
                <w:sz w:val="24"/>
                <w:szCs w:val="24"/>
              </w:rPr>
              <w:t>23</w:t>
            </w:r>
            <w:r w:rsidRPr="004A78E9">
              <w:rPr>
                <w:sz w:val="24"/>
                <w:szCs w:val="24"/>
              </w:rPr>
              <w:t xml:space="preserve"> декабря 2016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0A6C532D" w:rsidR="003E45CF" w:rsidRPr="00397524" w:rsidRDefault="003E45CF" w:rsidP="000B5380">
      <w:pPr>
        <w:ind w:firstLine="851"/>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w:t>
      </w:r>
      <w:r w:rsidR="00461A47">
        <w:rPr>
          <w:sz w:val="24"/>
          <w:szCs w:val="24"/>
        </w:rPr>
        <w:t>жений в любое время до истечения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0D2B8B" w:rsidRPr="007B5FD5" w14:paraId="1E3D6BD8" w14:textId="77777777" w:rsidTr="007B5FD5">
        <w:trPr>
          <w:gridBefore w:val="1"/>
          <w:gridAfter w:val="1"/>
          <w:wBefore w:w="4636" w:type="dxa"/>
          <w:wAfter w:w="42" w:type="dxa"/>
        </w:trPr>
        <w:tc>
          <w:tcPr>
            <w:tcW w:w="5154" w:type="dxa"/>
          </w:tcPr>
          <w:p w14:paraId="38F28ABF" w14:textId="77777777" w:rsidR="000D2B8B" w:rsidRPr="007B5FD5" w:rsidRDefault="000D2B8B" w:rsidP="000D2B8B">
            <w:pPr>
              <w:jc w:val="center"/>
              <w:rPr>
                <w:b/>
                <w:sz w:val="28"/>
                <w:szCs w:val="28"/>
              </w:rPr>
            </w:pPr>
          </w:p>
          <w:p w14:paraId="4BC19F7F" w14:textId="77777777" w:rsidR="000D2B8B" w:rsidRPr="007B5FD5" w:rsidRDefault="000D2B8B" w:rsidP="000D2B8B">
            <w:pPr>
              <w:jc w:val="center"/>
              <w:rPr>
                <w:b/>
                <w:sz w:val="28"/>
                <w:szCs w:val="28"/>
              </w:rPr>
            </w:pPr>
          </w:p>
          <w:p w14:paraId="195CF55B" w14:textId="5E10AA5E" w:rsidR="000D2B8B" w:rsidRPr="00B6305C" w:rsidRDefault="000D2B8B" w:rsidP="00E04F71">
            <w:pPr>
              <w:jc w:val="right"/>
              <w:rPr>
                <w:b/>
                <w:sz w:val="28"/>
                <w:szCs w:val="28"/>
              </w:rPr>
            </w:pPr>
            <w:r w:rsidRPr="007B5FD5">
              <w:rPr>
                <w:b/>
                <w:sz w:val="28"/>
                <w:szCs w:val="28"/>
              </w:rPr>
              <w:t>УТВЕРЖДАЮ</w:t>
            </w:r>
          </w:p>
        </w:tc>
      </w:tr>
      <w:tr w:rsidR="000D2B8B" w:rsidRPr="0032282A" w14:paraId="165F84D0" w14:textId="77777777" w:rsidTr="007B5FD5">
        <w:trPr>
          <w:gridBefore w:val="1"/>
          <w:gridAfter w:val="1"/>
          <w:wBefore w:w="4636" w:type="dxa"/>
          <w:wAfter w:w="42" w:type="dxa"/>
        </w:trPr>
        <w:tc>
          <w:tcPr>
            <w:tcW w:w="5154" w:type="dxa"/>
          </w:tcPr>
          <w:p w14:paraId="355EF165" w14:textId="77066F4A" w:rsidR="000D2B8B" w:rsidRPr="00B6305C" w:rsidRDefault="000D2B8B" w:rsidP="00E04F71">
            <w:pPr>
              <w:jc w:val="right"/>
              <w:rPr>
                <w:sz w:val="28"/>
                <w:szCs w:val="28"/>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p>
        </w:tc>
      </w:tr>
      <w:tr w:rsidR="000D2B8B" w:rsidRPr="0032282A" w14:paraId="1084E18C" w14:textId="77777777" w:rsidTr="007B5FD5">
        <w:trPr>
          <w:gridBefore w:val="1"/>
          <w:gridAfter w:val="1"/>
          <w:wBefore w:w="4636" w:type="dxa"/>
          <w:wAfter w:w="42" w:type="dxa"/>
        </w:trPr>
        <w:tc>
          <w:tcPr>
            <w:tcW w:w="5154" w:type="dxa"/>
          </w:tcPr>
          <w:p w14:paraId="6976E039" w14:textId="10014AFD" w:rsidR="000D2B8B" w:rsidRPr="00B6305C" w:rsidRDefault="000D2B8B" w:rsidP="000D2B8B">
            <w:pPr>
              <w:rPr>
                <w:sz w:val="28"/>
                <w:szCs w:val="28"/>
              </w:rPr>
            </w:pPr>
          </w:p>
        </w:tc>
      </w:tr>
      <w:tr w:rsidR="000D2B8B" w:rsidRPr="0032282A" w14:paraId="68144E7B" w14:textId="77777777" w:rsidTr="007B5FD5">
        <w:trPr>
          <w:gridBefore w:val="1"/>
          <w:gridAfter w:val="1"/>
          <w:wBefore w:w="4636" w:type="dxa"/>
          <w:wAfter w:w="42" w:type="dxa"/>
        </w:trPr>
        <w:tc>
          <w:tcPr>
            <w:tcW w:w="5154" w:type="dxa"/>
          </w:tcPr>
          <w:p w14:paraId="54CD6E7B" w14:textId="77777777" w:rsidR="000D2B8B" w:rsidRPr="00B6305C" w:rsidRDefault="000D2B8B" w:rsidP="00841F7B">
            <w:pPr>
              <w:rPr>
                <w:sz w:val="28"/>
                <w:szCs w:val="28"/>
              </w:rPr>
            </w:pPr>
          </w:p>
        </w:tc>
      </w:tr>
      <w:tr w:rsidR="000D2B8B" w:rsidRPr="0032282A" w14:paraId="0472ACCD" w14:textId="77777777" w:rsidTr="007B5FD5">
        <w:trPr>
          <w:gridBefore w:val="1"/>
          <w:gridAfter w:val="1"/>
          <w:wBefore w:w="4636" w:type="dxa"/>
          <w:wAfter w:w="42" w:type="dxa"/>
        </w:trPr>
        <w:tc>
          <w:tcPr>
            <w:tcW w:w="5154" w:type="dxa"/>
          </w:tcPr>
          <w:p w14:paraId="07C8275F" w14:textId="77777777" w:rsidR="000D2B8B" w:rsidRDefault="000D2B8B" w:rsidP="000D2B8B">
            <w:pPr>
              <w:jc w:val="right"/>
              <w:rPr>
                <w:b/>
                <w:sz w:val="28"/>
                <w:szCs w:val="28"/>
              </w:rPr>
            </w:pPr>
            <w:r>
              <w:rPr>
                <w:sz w:val="28"/>
                <w:szCs w:val="28"/>
              </w:rPr>
              <w:t>_____________________</w:t>
            </w:r>
            <w:r w:rsidRPr="007B5FD5">
              <w:rPr>
                <w:sz w:val="28"/>
                <w:szCs w:val="28"/>
              </w:rPr>
              <w:t xml:space="preserve">__ </w:t>
            </w:r>
            <w:r>
              <w:rPr>
                <w:b/>
                <w:sz w:val="28"/>
                <w:szCs w:val="28"/>
              </w:rPr>
              <w:t>С.Г. Иванов</w:t>
            </w:r>
          </w:p>
          <w:p w14:paraId="6E13B0CD" w14:textId="249B19B7" w:rsidR="000D2B8B" w:rsidRPr="00B6305C" w:rsidRDefault="000D2B8B" w:rsidP="00B6305C">
            <w:pPr>
              <w:jc w:val="right"/>
              <w:rPr>
                <w:sz w:val="28"/>
                <w:szCs w:val="28"/>
              </w:rPr>
            </w:pPr>
            <w:r w:rsidRPr="007B5FD5">
              <w:rPr>
                <w:b/>
                <w:sz w:val="28"/>
                <w:szCs w:val="28"/>
              </w:rPr>
              <w:t>«___» _____</w:t>
            </w:r>
            <w:r>
              <w:rPr>
                <w:b/>
                <w:sz w:val="28"/>
                <w:szCs w:val="28"/>
              </w:rPr>
              <w:t>____</w:t>
            </w:r>
            <w:r w:rsidRPr="007B5FD5">
              <w:rPr>
                <w:b/>
                <w:sz w:val="28"/>
                <w:szCs w:val="28"/>
              </w:rPr>
              <w:t>_____ 2016 г.</w:t>
            </w:r>
          </w:p>
        </w:tc>
      </w:tr>
      <w:tr w:rsidR="000D2B8B" w:rsidRPr="0032282A" w14:paraId="659C356F" w14:textId="77777777" w:rsidTr="000D2B8B">
        <w:trPr>
          <w:gridBefore w:val="1"/>
          <w:gridAfter w:val="1"/>
          <w:wBefore w:w="4636" w:type="dxa"/>
          <w:wAfter w:w="42" w:type="dxa"/>
          <w:trHeight w:val="80"/>
        </w:trPr>
        <w:tc>
          <w:tcPr>
            <w:tcW w:w="5154" w:type="dxa"/>
          </w:tcPr>
          <w:p w14:paraId="3E5BDF8F" w14:textId="6EF14BD1" w:rsidR="000D2B8B" w:rsidRPr="00B6305C" w:rsidRDefault="000D2B8B" w:rsidP="0032282A">
            <w:pPr>
              <w:ind w:right="652"/>
              <w:jc w:val="right"/>
              <w:rPr>
                <w:b/>
                <w:sz w:val="28"/>
                <w:szCs w:val="28"/>
              </w:rPr>
            </w:pPr>
          </w:p>
        </w:tc>
      </w:tr>
    </w:tbl>
    <w:p w14:paraId="34BABDEA" w14:textId="77777777" w:rsidR="00D45798" w:rsidRPr="0032282A" w:rsidRDefault="00D45798" w:rsidP="000D2B8B">
      <w:pPr>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0D2B8B">
            <w:pPr>
              <w:outlineLvl w:val="0"/>
              <w:rPr>
                <w:b/>
                <w:color w:val="0000FF"/>
                <w:sz w:val="28"/>
                <w:szCs w:val="28"/>
              </w:rPr>
            </w:pPr>
          </w:p>
        </w:tc>
      </w:tr>
      <w:tr w:rsidR="00D45798" w14:paraId="3B6FED8C" w14:textId="77777777" w:rsidTr="000D2B8B">
        <w:trPr>
          <w:trHeight w:val="80"/>
        </w:trPr>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6023E56B" w14:textId="3B89301E" w:rsidR="00A1118A" w:rsidRDefault="00371011" w:rsidP="006504E5">
      <w:pPr>
        <w:jc w:val="center"/>
        <w:rPr>
          <w:sz w:val="24"/>
          <w:szCs w:val="24"/>
        </w:rPr>
      </w:pPr>
      <w:proofErr w:type="gramStart"/>
      <w:r w:rsidRPr="00533892">
        <w:rPr>
          <w:sz w:val="24"/>
          <w:szCs w:val="24"/>
        </w:rPr>
        <w:t xml:space="preserve">открытый запрос предложений в электронной форме на право заключения договора </w:t>
      </w:r>
      <w:r w:rsidR="00376F03" w:rsidRPr="00376F03">
        <w:rPr>
          <w:sz w:val="24"/>
          <w:szCs w:val="24"/>
        </w:rPr>
        <w:t>на</w:t>
      </w:r>
      <w:r w:rsidR="00376F03" w:rsidRPr="009A1270">
        <w:rPr>
          <w:b/>
          <w:sz w:val="28"/>
          <w:szCs w:val="28"/>
        </w:rPr>
        <w:t xml:space="preserve"> </w:t>
      </w:r>
      <w:r w:rsidR="00376F03" w:rsidRPr="00376F03">
        <w:rPr>
          <w:sz w:val="24"/>
          <w:szCs w:val="24"/>
        </w:rPr>
        <w:t xml:space="preserve">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071957">
        <w:rPr>
          <w:sz w:val="24"/>
          <w:szCs w:val="24"/>
        </w:rPr>
        <w:t xml:space="preserve">«Объект торгового назначения» расположенного по адресу: г. Москва, внутригородское муниципальное образование Северное, </w:t>
      </w:r>
      <w:proofErr w:type="spellStart"/>
      <w:r w:rsidR="00071957">
        <w:rPr>
          <w:sz w:val="24"/>
          <w:szCs w:val="24"/>
        </w:rPr>
        <w:t>мкр</w:t>
      </w:r>
      <w:proofErr w:type="spellEnd"/>
      <w:r w:rsidR="00071957">
        <w:rPr>
          <w:sz w:val="24"/>
          <w:szCs w:val="24"/>
        </w:rPr>
        <w:t>. 4АБ, корп. 223</w:t>
      </w:r>
      <w:proofErr w:type="gramEnd"/>
    </w:p>
    <w:p w14:paraId="50ACD33D" w14:textId="374A050E" w:rsidR="00A1118A" w:rsidRDefault="007677FE" w:rsidP="00376F03">
      <w:pPr>
        <w:jc w:val="center"/>
        <w:rPr>
          <w:b/>
          <w:caps/>
          <w:sz w:val="24"/>
          <w:szCs w:val="24"/>
        </w:rPr>
      </w:pPr>
      <w:r w:rsidRPr="006073AA">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13D4C6E2" w:rsidR="00A1118A" w:rsidRPr="007D5F03" w:rsidRDefault="007D5F03" w:rsidP="00892F24">
      <w:pPr>
        <w:jc w:val="center"/>
        <w:rPr>
          <w:b/>
          <w:sz w:val="24"/>
          <w:szCs w:val="24"/>
        </w:rPr>
      </w:pPr>
      <w:r w:rsidRPr="007D5F03">
        <w:rPr>
          <w:b/>
          <w:sz w:val="24"/>
          <w:szCs w:val="24"/>
        </w:rPr>
        <w:t>№ </w:t>
      </w:r>
      <w:r w:rsidR="00071957">
        <w:rPr>
          <w:b/>
          <w:sz w:val="24"/>
          <w:szCs w:val="24"/>
        </w:rPr>
        <w:t>8044</w:t>
      </w:r>
      <w:r w:rsidR="00E6440C">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4AD72719" w14:textId="77777777" w:rsidR="00871035" w:rsidRDefault="00871035" w:rsidP="000D2B8B">
      <w:pP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3DF006D1" w14:textId="77777777" w:rsidR="00071957" w:rsidRDefault="00071957"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C33BA6">
              <w:rPr>
                <w:webHidden/>
              </w:rPr>
              <w:t>4</w:t>
            </w:r>
            <w:r w:rsidR="00D167EB">
              <w:rPr>
                <w:webHidden/>
              </w:rPr>
              <w:fldChar w:fldCharType="end"/>
            </w:r>
          </w:hyperlink>
        </w:p>
        <w:p w14:paraId="1049EC78" w14:textId="77777777" w:rsidR="00D167EB" w:rsidRDefault="004A78E9">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C33BA6">
              <w:rPr>
                <w:webHidden/>
              </w:rPr>
              <w:t>7</w:t>
            </w:r>
            <w:r w:rsidR="00D167EB">
              <w:rPr>
                <w:webHidden/>
              </w:rPr>
              <w:fldChar w:fldCharType="end"/>
            </w:r>
          </w:hyperlink>
        </w:p>
        <w:p w14:paraId="7F016406" w14:textId="77777777" w:rsidR="00D167EB" w:rsidRDefault="004A78E9">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C33BA6">
              <w:rPr>
                <w:webHidden/>
              </w:rPr>
              <w:t>7</w:t>
            </w:r>
            <w:r w:rsidR="00D167EB">
              <w:rPr>
                <w:webHidden/>
              </w:rPr>
              <w:fldChar w:fldCharType="end"/>
            </w:r>
          </w:hyperlink>
        </w:p>
        <w:p w14:paraId="73672F5D" w14:textId="77777777" w:rsidR="00D167EB" w:rsidRDefault="004A78E9">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C33BA6">
              <w:rPr>
                <w:webHidden/>
              </w:rPr>
              <w:t>7</w:t>
            </w:r>
            <w:r w:rsidR="00D167EB">
              <w:rPr>
                <w:webHidden/>
              </w:rPr>
              <w:fldChar w:fldCharType="end"/>
            </w:r>
          </w:hyperlink>
        </w:p>
        <w:p w14:paraId="58910648" w14:textId="77777777" w:rsidR="00D167EB" w:rsidRDefault="004A78E9">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C33BA6">
              <w:rPr>
                <w:webHidden/>
              </w:rPr>
              <w:t>10</w:t>
            </w:r>
            <w:r w:rsidR="00D167EB">
              <w:rPr>
                <w:webHidden/>
              </w:rPr>
              <w:fldChar w:fldCharType="end"/>
            </w:r>
          </w:hyperlink>
        </w:p>
        <w:p w14:paraId="4EAAEFF7" w14:textId="77777777" w:rsidR="00D167EB" w:rsidRDefault="004A78E9">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C33BA6">
              <w:rPr>
                <w:webHidden/>
              </w:rPr>
              <w:t>10</w:t>
            </w:r>
            <w:r w:rsidR="00D167EB">
              <w:rPr>
                <w:webHidden/>
              </w:rPr>
              <w:fldChar w:fldCharType="end"/>
            </w:r>
          </w:hyperlink>
        </w:p>
        <w:p w14:paraId="0EC4C195" w14:textId="77777777" w:rsidR="00D167EB" w:rsidRDefault="004A78E9">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C33BA6">
              <w:rPr>
                <w:webHidden/>
              </w:rPr>
              <w:t>12</w:t>
            </w:r>
            <w:r w:rsidR="00D167EB">
              <w:rPr>
                <w:webHidden/>
              </w:rPr>
              <w:fldChar w:fldCharType="end"/>
            </w:r>
          </w:hyperlink>
        </w:p>
        <w:p w14:paraId="2D43255B" w14:textId="77777777" w:rsidR="00D167EB" w:rsidRDefault="004A78E9">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C33BA6">
              <w:rPr>
                <w:webHidden/>
              </w:rPr>
              <w:t>12</w:t>
            </w:r>
            <w:r w:rsidR="00D167EB">
              <w:rPr>
                <w:webHidden/>
              </w:rPr>
              <w:fldChar w:fldCharType="end"/>
            </w:r>
          </w:hyperlink>
        </w:p>
        <w:p w14:paraId="03FCDEB1" w14:textId="77777777" w:rsidR="00D167EB" w:rsidRDefault="004A78E9">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C33BA6">
              <w:rPr>
                <w:webHidden/>
              </w:rPr>
              <w:t>12</w:t>
            </w:r>
            <w:r w:rsidR="00D167EB">
              <w:rPr>
                <w:webHidden/>
              </w:rPr>
              <w:fldChar w:fldCharType="end"/>
            </w:r>
          </w:hyperlink>
        </w:p>
        <w:p w14:paraId="16F7DC7C" w14:textId="77777777" w:rsidR="00D167EB" w:rsidRDefault="004A78E9">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C33BA6">
              <w:rPr>
                <w:webHidden/>
              </w:rPr>
              <w:t>13</w:t>
            </w:r>
            <w:r w:rsidR="00D167EB">
              <w:rPr>
                <w:webHidden/>
              </w:rPr>
              <w:fldChar w:fldCharType="end"/>
            </w:r>
          </w:hyperlink>
        </w:p>
        <w:p w14:paraId="3DD22CA8" w14:textId="77777777" w:rsidR="00D167EB" w:rsidRDefault="004A78E9">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C33BA6">
              <w:rPr>
                <w:webHidden/>
              </w:rPr>
              <w:t>14</w:t>
            </w:r>
            <w:r w:rsidR="00D167EB">
              <w:rPr>
                <w:webHidden/>
              </w:rPr>
              <w:fldChar w:fldCharType="end"/>
            </w:r>
          </w:hyperlink>
        </w:p>
        <w:p w14:paraId="4307F7EE" w14:textId="77777777" w:rsidR="00D167EB" w:rsidRDefault="004A78E9">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C33BA6">
              <w:rPr>
                <w:webHidden/>
              </w:rPr>
              <w:t>14</w:t>
            </w:r>
            <w:r w:rsidR="00D167EB">
              <w:rPr>
                <w:webHidden/>
              </w:rPr>
              <w:fldChar w:fldCharType="end"/>
            </w:r>
          </w:hyperlink>
        </w:p>
        <w:p w14:paraId="23BF4991" w14:textId="77777777" w:rsidR="00D167EB" w:rsidRDefault="004A78E9">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C33BA6">
              <w:rPr>
                <w:webHidden/>
              </w:rPr>
              <w:t>15</w:t>
            </w:r>
            <w:r w:rsidR="00D167EB">
              <w:rPr>
                <w:webHidden/>
              </w:rPr>
              <w:fldChar w:fldCharType="end"/>
            </w:r>
          </w:hyperlink>
        </w:p>
        <w:p w14:paraId="7C760CEC" w14:textId="77777777" w:rsidR="00D167EB" w:rsidRDefault="004A78E9">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C33BA6">
              <w:rPr>
                <w:webHidden/>
              </w:rPr>
              <w:t>15</w:t>
            </w:r>
            <w:r w:rsidR="00D167EB">
              <w:rPr>
                <w:webHidden/>
              </w:rPr>
              <w:fldChar w:fldCharType="end"/>
            </w:r>
          </w:hyperlink>
        </w:p>
        <w:p w14:paraId="57DAC45A" w14:textId="77777777" w:rsidR="00D167EB" w:rsidRDefault="004A78E9">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C33BA6">
              <w:rPr>
                <w:webHidden/>
              </w:rPr>
              <w:t>15</w:t>
            </w:r>
            <w:r w:rsidR="00D167EB">
              <w:rPr>
                <w:webHidden/>
              </w:rPr>
              <w:fldChar w:fldCharType="end"/>
            </w:r>
          </w:hyperlink>
        </w:p>
        <w:p w14:paraId="7EAB8C08" w14:textId="77777777" w:rsidR="00D167EB" w:rsidRDefault="004A78E9">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C33BA6">
              <w:rPr>
                <w:webHidden/>
              </w:rPr>
              <w:t>16</w:t>
            </w:r>
            <w:r w:rsidR="00D167EB">
              <w:rPr>
                <w:webHidden/>
              </w:rPr>
              <w:fldChar w:fldCharType="end"/>
            </w:r>
          </w:hyperlink>
        </w:p>
        <w:p w14:paraId="1627F8DC" w14:textId="77777777" w:rsidR="00D167EB" w:rsidRDefault="004A78E9">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C33BA6">
              <w:rPr>
                <w:webHidden/>
              </w:rPr>
              <w:t>17</w:t>
            </w:r>
            <w:r w:rsidR="00D167EB">
              <w:rPr>
                <w:webHidden/>
              </w:rPr>
              <w:fldChar w:fldCharType="end"/>
            </w:r>
          </w:hyperlink>
        </w:p>
        <w:p w14:paraId="1682BD68" w14:textId="77777777" w:rsidR="00D167EB" w:rsidRDefault="004A78E9">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C33BA6">
              <w:rPr>
                <w:webHidden/>
              </w:rPr>
              <w:t>17</w:t>
            </w:r>
            <w:r w:rsidR="00D167EB">
              <w:rPr>
                <w:webHidden/>
              </w:rPr>
              <w:fldChar w:fldCharType="end"/>
            </w:r>
          </w:hyperlink>
        </w:p>
        <w:p w14:paraId="30A8FC13" w14:textId="77777777" w:rsidR="00D167EB" w:rsidRDefault="004A78E9">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C33BA6">
              <w:rPr>
                <w:webHidden/>
              </w:rPr>
              <w:t>17</w:t>
            </w:r>
            <w:r w:rsidR="00D167EB">
              <w:rPr>
                <w:webHidden/>
              </w:rPr>
              <w:fldChar w:fldCharType="end"/>
            </w:r>
          </w:hyperlink>
        </w:p>
        <w:p w14:paraId="5DDB2EB5" w14:textId="77777777" w:rsidR="00D167EB" w:rsidRDefault="004A78E9">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C33BA6">
              <w:rPr>
                <w:webHidden/>
              </w:rPr>
              <w:t>17</w:t>
            </w:r>
            <w:r w:rsidR="00D167EB">
              <w:rPr>
                <w:webHidden/>
              </w:rPr>
              <w:fldChar w:fldCharType="end"/>
            </w:r>
          </w:hyperlink>
        </w:p>
        <w:p w14:paraId="3C9BAC5F" w14:textId="77777777" w:rsidR="00D167EB" w:rsidRDefault="004A78E9">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C33BA6">
              <w:rPr>
                <w:webHidden/>
              </w:rPr>
              <w:t>19</w:t>
            </w:r>
            <w:r w:rsidR="00D167EB">
              <w:rPr>
                <w:webHidden/>
              </w:rPr>
              <w:fldChar w:fldCharType="end"/>
            </w:r>
          </w:hyperlink>
        </w:p>
        <w:p w14:paraId="3B309174" w14:textId="77777777" w:rsidR="00D167EB" w:rsidRDefault="004A78E9">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C33BA6">
              <w:rPr>
                <w:webHidden/>
              </w:rPr>
              <w:t>21</w:t>
            </w:r>
            <w:r w:rsidR="00D167EB">
              <w:rPr>
                <w:webHidden/>
              </w:rPr>
              <w:fldChar w:fldCharType="end"/>
            </w:r>
          </w:hyperlink>
        </w:p>
        <w:p w14:paraId="5148D9EB" w14:textId="77777777" w:rsidR="00D167EB" w:rsidRDefault="004A78E9">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C33BA6">
              <w:rPr>
                <w:webHidden/>
              </w:rPr>
              <w:t>22</w:t>
            </w:r>
            <w:r w:rsidR="00D167EB">
              <w:rPr>
                <w:webHidden/>
              </w:rPr>
              <w:fldChar w:fldCharType="end"/>
            </w:r>
          </w:hyperlink>
        </w:p>
        <w:p w14:paraId="72DCF0D9" w14:textId="77777777" w:rsidR="00D167EB" w:rsidRDefault="004A78E9">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C33BA6">
              <w:rPr>
                <w:webHidden/>
              </w:rPr>
              <w:t>22</w:t>
            </w:r>
            <w:r w:rsidR="00D167EB">
              <w:rPr>
                <w:webHidden/>
              </w:rPr>
              <w:fldChar w:fldCharType="end"/>
            </w:r>
          </w:hyperlink>
        </w:p>
        <w:p w14:paraId="2110A4ED" w14:textId="77777777" w:rsidR="00D167EB" w:rsidRDefault="004A78E9">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C33BA6">
              <w:rPr>
                <w:webHidden/>
              </w:rPr>
              <w:t>23</w:t>
            </w:r>
            <w:r w:rsidR="00D167EB">
              <w:rPr>
                <w:webHidden/>
              </w:rPr>
              <w:fldChar w:fldCharType="end"/>
            </w:r>
          </w:hyperlink>
        </w:p>
        <w:p w14:paraId="1693E7C0" w14:textId="77777777" w:rsidR="00D167EB" w:rsidRDefault="004A78E9">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C33BA6">
              <w:rPr>
                <w:webHidden/>
              </w:rPr>
              <w:t>25</w:t>
            </w:r>
            <w:r w:rsidR="00D167EB">
              <w:rPr>
                <w:webHidden/>
              </w:rPr>
              <w:fldChar w:fldCharType="end"/>
            </w:r>
          </w:hyperlink>
        </w:p>
        <w:p w14:paraId="432E6773" w14:textId="77777777" w:rsidR="00D167EB" w:rsidRDefault="004A78E9">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C33BA6">
              <w:rPr>
                <w:webHidden/>
              </w:rPr>
              <w:t>25</w:t>
            </w:r>
            <w:r w:rsidR="00D167EB">
              <w:rPr>
                <w:webHidden/>
              </w:rPr>
              <w:fldChar w:fldCharType="end"/>
            </w:r>
          </w:hyperlink>
        </w:p>
        <w:p w14:paraId="6643712E" w14:textId="77777777" w:rsidR="00D167EB" w:rsidRDefault="004A78E9">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C33BA6">
              <w:rPr>
                <w:webHidden/>
              </w:rPr>
              <w:t>25</w:t>
            </w:r>
            <w:r w:rsidR="00D167EB">
              <w:rPr>
                <w:webHidden/>
              </w:rPr>
              <w:fldChar w:fldCharType="end"/>
            </w:r>
          </w:hyperlink>
        </w:p>
        <w:p w14:paraId="4459D9B6" w14:textId="77777777" w:rsidR="00D167EB" w:rsidRDefault="004A78E9">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C33BA6">
              <w:rPr>
                <w:webHidden/>
              </w:rPr>
              <w:t>26</w:t>
            </w:r>
            <w:r w:rsidR="00D167EB">
              <w:rPr>
                <w:webHidden/>
              </w:rPr>
              <w:fldChar w:fldCharType="end"/>
            </w:r>
          </w:hyperlink>
        </w:p>
        <w:p w14:paraId="4601F974" w14:textId="77777777" w:rsidR="00D167EB" w:rsidRDefault="004A78E9">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C33BA6">
              <w:rPr>
                <w:webHidden/>
              </w:rPr>
              <w:t>27</w:t>
            </w:r>
            <w:r w:rsidR="00D167EB">
              <w:rPr>
                <w:webHidden/>
              </w:rPr>
              <w:fldChar w:fldCharType="end"/>
            </w:r>
          </w:hyperlink>
        </w:p>
        <w:p w14:paraId="54CBA4EA" w14:textId="77777777" w:rsidR="00D167EB" w:rsidRDefault="004A78E9">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C33BA6">
              <w:rPr>
                <w:webHidden/>
              </w:rPr>
              <w:t>28</w:t>
            </w:r>
            <w:r w:rsidR="00D167EB">
              <w:rPr>
                <w:webHidden/>
              </w:rPr>
              <w:fldChar w:fldCharType="end"/>
            </w:r>
          </w:hyperlink>
        </w:p>
        <w:p w14:paraId="238293AE" w14:textId="77777777" w:rsidR="00D167EB" w:rsidRDefault="004A78E9">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C33BA6">
              <w:rPr>
                <w:webHidden/>
              </w:rPr>
              <w:t>29</w:t>
            </w:r>
            <w:r w:rsidR="00D167EB">
              <w:rPr>
                <w:webHidden/>
              </w:rPr>
              <w:fldChar w:fldCharType="end"/>
            </w:r>
          </w:hyperlink>
        </w:p>
        <w:p w14:paraId="6368388D" w14:textId="77777777" w:rsidR="00D167EB" w:rsidRDefault="004A78E9">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C33BA6">
              <w:rPr>
                <w:webHidden/>
              </w:rPr>
              <w:t>29</w:t>
            </w:r>
            <w:r w:rsidR="00D167EB">
              <w:rPr>
                <w:webHidden/>
              </w:rPr>
              <w:fldChar w:fldCharType="end"/>
            </w:r>
          </w:hyperlink>
        </w:p>
        <w:p w14:paraId="304E57DC" w14:textId="77777777" w:rsidR="00D167EB" w:rsidRDefault="004A78E9">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C33BA6">
              <w:rPr>
                <w:webHidden/>
              </w:rPr>
              <w:t>31</w:t>
            </w:r>
            <w:r w:rsidR="00D167EB">
              <w:rPr>
                <w:webHidden/>
              </w:rPr>
              <w:fldChar w:fldCharType="end"/>
            </w:r>
          </w:hyperlink>
        </w:p>
        <w:p w14:paraId="488D5635" w14:textId="77777777" w:rsidR="00D167EB" w:rsidRDefault="004A78E9">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C33BA6">
              <w:rPr>
                <w:webHidden/>
              </w:rPr>
              <w:t>34</w:t>
            </w:r>
            <w:r w:rsidR="00D167EB">
              <w:rPr>
                <w:webHidden/>
              </w:rPr>
              <w:fldChar w:fldCharType="end"/>
            </w:r>
          </w:hyperlink>
        </w:p>
        <w:p w14:paraId="71310D70" w14:textId="77777777" w:rsidR="00D167EB" w:rsidRDefault="004A78E9">
          <w:pPr>
            <w:pStyle w:val="27"/>
            <w:rPr>
              <w:rFonts w:asciiTheme="minorHAnsi" w:eastAsiaTheme="minorEastAsia" w:hAnsiTheme="minorHAnsi" w:cstheme="minorBidi"/>
              <w:b w:val="0"/>
              <w:bCs w:val="0"/>
              <w:smallCaps w:val="0"/>
            </w:rPr>
          </w:pPr>
          <w:hyperlink w:anchor="_Toc455567219" w:history="1">
            <w:r w:rsidR="00D167EB" w:rsidRPr="00E75190">
              <w:rPr>
                <w:rStyle w:val="af1"/>
              </w:rPr>
              <w:t>3.9.2.</w:t>
            </w:r>
            <w:r w:rsidR="00D167EB">
              <w:rPr>
                <w:rFonts w:asciiTheme="minorHAnsi" w:eastAsiaTheme="minorEastAsia" w:hAnsiTheme="minorHAnsi" w:cstheme="minorBidi"/>
                <w:b w:val="0"/>
                <w:bCs w:val="0"/>
                <w:smallCaps w:val="0"/>
              </w:rPr>
              <w:tab/>
            </w:r>
            <w:r w:rsidR="00D167EB" w:rsidRPr="00E75190">
              <w:rPr>
                <w:rStyle w:val="af1"/>
              </w:rPr>
              <w:t>В случае если субподрядчик/соисполнитель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r w:rsidR="00D167EB">
              <w:rPr>
                <w:webHidden/>
              </w:rPr>
              <w:tab/>
            </w:r>
            <w:r w:rsidR="00D167EB">
              <w:rPr>
                <w:webHidden/>
              </w:rPr>
              <w:fldChar w:fldCharType="begin"/>
            </w:r>
            <w:r w:rsidR="00D167EB">
              <w:rPr>
                <w:webHidden/>
              </w:rPr>
              <w:instrText xml:space="preserve"> PAGEREF _Toc455567219 \h </w:instrText>
            </w:r>
            <w:r w:rsidR="00D167EB">
              <w:rPr>
                <w:webHidden/>
              </w:rPr>
            </w:r>
            <w:r w:rsidR="00D167EB">
              <w:rPr>
                <w:webHidden/>
              </w:rPr>
              <w:fldChar w:fldCharType="separate"/>
            </w:r>
            <w:r w:rsidR="00C33BA6">
              <w:rPr>
                <w:webHidden/>
              </w:rPr>
              <w:t>35</w:t>
            </w:r>
            <w:r w:rsidR="00D167EB">
              <w:rPr>
                <w:webHidden/>
              </w:rPr>
              <w:fldChar w:fldCharType="end"/>
            </w:r>
          </w:hyperlink>
        </w:p>
        <w:p w14:paraId="01DD67E5" w14:textId="77777777" w:rsidR="00D167EB" w:rsidRDefault="004A78E9">
          <w:pPr>
            <w:pStyle w:val="14"/>
            <w:rPr>
              <w:rFonts w:asciiTheme="minorHAnsi" w:eastAsiaTheme="minorEastAsia" w:hAnsiTheme="minorHAnsi" w:cstheme="minorBidi"/>
              <w:b w:val="0"/>
              <w:bCs w:val="0"/>
              <w:caps w:val="0"/>
            </w:rPr>
          </w:pPr>
          <w:hyperlink w:anchor="_Toc455567220" w:history="1">
            <w:r w:rsidR="00D167EB" w:rsidRPr="00E75190">
              <w:rPr>
                <w:rStyle w:val="af1"/>
              </w:rPr>
              <w:t>4.</w:t>
            </w:r>
            <w:r w:rsidR="00D167EB">
              <w:rPr>
                <w:rFonts w:asciiTheme="minorHAnsi" w:eastAsiaTheme="minorEastAsia" w:hAnsiTheme="minorHAnsi" w:cstheme="minorBidi"/>
                <w:b w:val="0"/>
                <w:bCs w:val="0"/>
                <w:cap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C33BA6">
              <w:rPr>
                <w:webHidden/>
              </w:rPr>
              <w:t>36</w:t>
            </w:r>
            <w:r w:rsidR="00D167EB">
              <w:rPr>
                <w:webHidden/>
              </w:rPr>
              <w:fldChar w:fldCharType="end"/>
            </w:r>
          </w:hyperlink>
        </w:p>
        <w:p w14:paraId="394F54D5" w14:textId="7870F0C0" w:rsidR="00D167EB" w:rsidRDefault="004A78E9">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C33BA6">
              <w:rPr>
                <w:webHidden/>
              </w:rPr>
              <w:t>41</w:t>
            </w:r>
            <w:r w:rsidR="00D167EB">
              <w:rPr>
                <w:webHidden/>
              </w:rPr>
              <w:fldChar w:fldCharType="end"/>
            </w:r>
          </w:hyperlink>
        </w:p>
        <w:p w14:paraId="337645B3" w14:textId="1FD0EBEA" w:rsidR="00D167EB" w:rsidRDefault="004A78E9">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C33BA6">
              <w:rPr>
                <w:webHidden/>
              </w:rPr>
              <w:t>41</w:t>
            </w:r>
            <w:r w:rsidR="00D167EB">
              <w:rPr>
                <w:webHidden/>
              </w:rPr>
              <w:fldChar w:fldCharType="end"/>
            </w:r>
          </w:hyperlink>
        </w:p>
        <w:p w14:paraId="5B5CA118" w14:textId="2CF734B8" w:rsidR="00D167EB" w:rsidRDefault="004A78E9">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C33BA6">
              <w:rPr>
                <w:webHidden/>
              </w:rPr>
              <w:t>43</w:t>
            </w:r>
            <w:r w:rsidR="00D167EB">
              <w:rPr>
                <w:webHidden/>
              </w:rPr>
              <w:fldChar w:fldCharType="end"/>
            </w:r>
          </w:hyperlink>
        </w:p>
        <w:p w14:paraId="0B9CF0FC" w14:textId="22AE3FFA" w:rsidR="00D167EB" w:rsidRDefault="004A78E9">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C33BA6">
              <w:rPr>
                <w:webHidden/>
              </w:rPr>
              <w:t>44</w:t>
            </w:r>
            <w:r w:rsidR="00D167EB">
              <w:rPr>
                <w:webHidden/>
              </w:rPr>
              <w:fldChar w:fldCharType="end"/>
            </w:r>
          </w:hyperlink>
        </w:p>
        <w:p w14:paraId="1ED5B02B" w14:textId="11D91817" w:rsidR="00D167EB" w:rsidRDefault="004A78E9">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C33BA6">
              <w:rPr>
                <w:webHidden/>
              </w:rPr>
              <w:t>45</w:t>
            </w:r>
            <w:r w:rsidR="00D167EB">
              <w:rPr>
                <w:webHidden/>
              </w:rPr>
              <w:fldChar w:fldCharType="end"/>
            </w:r>
          </w:hyperlink>
        </w:p>
        <w:p w14:paraId="06D41314" w14:textId="507DDBA8" w:rsidR="00D167EB" w:rsidRDefault="004A78E9">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C33BA6">
              <w:rPr>
                <w:webHidden/>
              </w:rPr>
              <w:t>47</w:t>
            </w:r>
            <w:r w:rsidR="00D167EB">
              <w:rPr>
                <w:webHidden/>
              </w:rPr>
              <w:fldChar w:fldCharType="end"/>
            </w:r>
          </w:hyperlink>
        </w:p>
        <w:p w14:paraId="10EC9540" w14:textId="0760A9CE" w:rsidR="00D167EB" w:rsidRDefault="004A78E9">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C33BA6">
              <w:rPr>
                <w:webHidden/>
              </w:rPr>
              <w:t>48</w:t>
            </w:r>
            <w:r w:rsidR="00D167EB">
              <w:rPr>
                <w:webHidden/>
              </w:rPr>
              <w:fldChar w:fldCharType="end"/>
            </w:r>
          </w:hyperlink>
        </w:p>
        <w:p w14:paraId="5F266774" w14:textId="225EFB49" w:rsidR="00D167EB" w:rsidRDefault="004A78E9">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D167EB">
              <w:rPr>
                <w:webHidden/>
              </w:rPr>
              <w:fldChar w:fldCharType="begin"/>
            </w:r>
            <w:r w:rsidR="00D167EB">
              <w:rPr>
                <w:webHidden/>
              </w:rPr>
              <w:instrText xml:space="preserve"> PAGEREF _Toc455567229 \h </w:instrText>
            </w:r>
            <w:r w:rsidR="00D167EB">
              <w:rPr>
                <w:webHidden/>
              </w:rPr>
            </w:r>
            <w:r w:rsidR="00D167EB">
              <w:rPr>
                <w:webHidden/>
              </w:rPr>
              <w:fldChar w:fldCharType="separate"/>
            </w:r>
            <w:r w:rsidR="00C33BA6">
              <w:rPr>
                <w:webHidden/>
              </w:rPr>
              <w:t>49</w:t>
            </w:r>
            <w:r w:rsidR="00D167EB">
              <w:rPr>
                <w:webHidden/>
              </w:rPr>
              <w:fldChar w:fldCharType="end"/>
            </w:r>
          </w:hyperlink>
        </w:p>
        <w:p w14:paraId="5F5BB79D" w14:textId="30DAE2E2" w:rsidR="00D167EB" w:rsidRDefault="004A78E9">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D167EB">
              <w:rPr>
                <w:webHidden/>
              </w:rPr>
              <w:fldChar w:fldCharType="begin"/>
            </w:r>
            <w:r w:rsidR="00D167EB">
              <w:rPr>
                <w:webHidden/>
              </w:rPr>
              <w:instrText xml:space="preserve"> PAGEREF _Toc455567230 \h </w:instrText>
            </w:r>
            <w:r w:rsidR="00D167EB">
              <w:rPr>
                <w:webHidden/>
              </w:rPr>
            </w:r>
            <w:r w:rsidR="00D167EB">
              <w:rPr>
                <w:webHidden/>
              </w:rPr>
              <w:fldChar w:fldCharType="separate"/>
            </w:r>
            <w:r w:rsidR="00C33BA6">
              <w:rPr>
                <w:webHidden/>
              </w:rPr>
              <w:t>51</w:t>
            </w:r>
            <w:r w:rsidR="00D167EB">
              <w:rPr>
                <w:webHidden/>
              </w:rPr>
              <w:fldChar w:fldCharType="end"/>
            </w:r>
          </w:hyperlink>
        </w:p>
        <w:p w14:paraId="5C9FE025" w14:textId="583EB6E4" w:rsidR="00D167EB" w:rsidRDefault="004A78E9">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C33BA6">
              <w:rPr>
                <w:webHidden/>
              </w:rPr>
              <w:t>52</w:t>
            </w:r>
            <w:r w:rsidR="00D167EB">
              <w:rPr>
                <w:webHidden/>
              </w:rPr>
              <w:fldChar w:fldCharType="end"/>
            </w:r>
          </w:hyperlink>
        </w:p>
        <w:p w14:paraId="7C66CAAC" w14:textId="78FB2AE8" w:rsidR="00D167EB" w:rsidRDefault="004A78E9">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C33BA6">
              <w:rPr>
                <w:webHidden/>
              </w:rPr>
              <w:t>53</w:t>
            </w:r>
            <w:r w:rsidR="00D167EB">
              <w:rPr>
                <w:webHidden/>
              </w:rPr>
              <w:fldChar w:fldCharType="end"/>
            </w:r>
          </w:hyperlink>
        </w:p>
        <w:p w14:paraId="0E7A2385" w14:textId="56A9FD91" w:rsidR="00D167EB" w:rsidRDefault="004A78E9">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C33BA6">
              <w:rPr>
                <w:webHidden/>
              </w:rPr>
              <w:t>54</w:t>
            </w:r>
            <w:r w:rsidR="00D167EB">
              <w:rPr>
                <w:webHidden/>
              </w:rPr>
              <w:fldChar w:fldCharType="end"/>
            </w:r>
          </w:hyperlink>
        </w:p>
        <w:p w14:paraId="7EB162AE" w14:textId="5271841C" w:rsidR="00D167EB" w:rsidRDefault="004A78E9">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C33BA6">
              <w:rPr>
                <w:webHidden/>
              </w:rPr>
              <w:t>55</w:t>
            </w:r>
            <w:r w:rsidR="00D167EB">
              <w:rPr>
                <w:webHidden/>
              </w:rPr>
              <w:fldChar w:fldCharType="end"/>
            </w:r>
          </w:hyperlink>
        </w:p>
        <w:p w14:paraId="7623A458" w14:textId="67E5F73E" w:rsidR="00D167EB" w:rsidRDefault="004A78E9">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C33BA6">
              <w:rPr>
                <w:webHidden/>
              </w:rPr>
              <w:t>56</w:t>
            </w:r>
            <w:r w:rsidR="00D167EB">
              <w:rPr>
                <w:webHidden/>
              </w:rPr>
              <w:fldChar w:fldCharType="end"/>
            </w:r>
          </w:hyperlink>
        </w:p>
        <w:p w14:paraId="5064BCFA" w14:textId="7C4AF3E4" w:rsidR="00D167EB" w:rsidRDefault="004A78E9">
          <w:pPr>
            <w:pStyle w:val="27"/>
            <w:rPr>
              <w:rFonts w:asciiTheme="minorHAnsi" w:eastAsiaTheme="minorEastAsia" w:hAnsiTheme="minorHAnsi" w:cstheme="minorBidi"/>
              <w:b w:val="0"/>
              <w:bCs w:val="0"/>
              <w:smallCaps w:val="0"/>
            </w:rPr>
          </w:pPr>
          <w:hyperlink w:anchor="_Toc455567236" w:history="1">
            <w:r w:rsidR="00D167EB" w:rsidRPr="00E75190">
              <w:rPr>
                <w:rStyle w:val="af1"/>
              </w:rPr>
              <w:t>Образец гарантии обеспечения выполнения условий договора (Форма 11.1)</w:t>
            </w:r>
            <w:r w:rsidR="00D167EB">
              <w:rPr>
                <w:webHidden/>
              </w:rPr>
              <w:tab/>
            </w:r>
            <w:r w:rsidR="00D167EB">
              <w:rPr>
                <w:webHidden/>
              </w:rPr>
              <w:fldChar w:fldCharType="begin"/>
            </w:r>
            <w:r w:rsidR="00D167EB">
              <w:rPr>
                <w:webHidden/>
              </w:rPr>
              <w:instrText xml:space="preserve"> PAGEREF _Toc455567236 \h </w:instrText>
            </w:r>
            <w:r w:rsidR="00D167EB">
              <w:rPr>
                <w:webHidden/>
              </w:rPr>
            </w:r>
            <w:r w:rsidR="00D167EB">
              <w:rPr>
                <w:webHidden/>
              </w:rPr>
              <w:fldChar w:fldCharType="separate"/>
            </w:r>
            <w:r w:rsidR="00C33BA6">
              <w:rPr>
                <w:webHidden/>
              </w:rPr>
              <w:t>56</w:t>
            </w:r>
            <w:r w:rsidR="00D167EB">
              <w:rPr>
                <w:webHidden/>
              </w:rPr>
              <w:fldChar w:fldCharType="end"/>
            </w:r>
          </w:hyperlink>
        </w:p>
        <w:p w14:paraId="43B2AA26" w14:textId="627B6105" w:rsidR="00D167EB" w:rsidRDefault="004A78E9">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C33BA6">
              <w:rPr>
                <w:webHidden/>
              </w:rPr>
              <w:t>58</w:t>
            </w:r>
            <w:r w:rsidR="00D167EB">
              <w:rPr>
                <w:webHidden/>
              </w:rPr>
              <w:fldChar w:fldCharType="end"/>
            </w:r>
          </w:hyperlink>
        </w:p>
        <w:p w14:paraId="383639CA" w14:textId="3245EBF0" w:rsidR="00D167EB" w:rsidRDefault="004A78E9">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C33BA6">
              <w:rPr>
                <w:webHidden/>
              </w:rPr>
              <w:t>59</w:t>
            </w:r>
            <w:r w:rsidR="00D167EB">
              <w:rPr>
                <w:webHidden/>
              </w:rPr>
              <w:fldChar w:fldCharType="end"/>
            </w:r>
          </w:hyperlink>
        </w:p>
        <w:p w14:paraId="1353C6E3" w14:textId="3F7917FA" w:rsidR="00D167EB" w:rsidRDefault="004A78E9">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C33BA6">
              <w:rPr>
                <w:webHidden/>
              </w:rPr>
              <w:t>63</w:t>
            </w:r>
            <w:r w:rsidR="00D167EB">
              <w:rPr>
                <w:webHidden/>
              </w:rPr>
              <w:fldChar w:fldCharType="end"/>
            </w:r>
          </w:hyperlink>
        </w:p>
        <w:p w14:paraId="1001B767" w14:textId="239997BB" w:rsidR="00D167EB" w:rsidRDefault="004A78E9">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C33BA6">
              <w:rPr>
                <w:webHidden/>
              </w:rPr>
              <w:t>67</w:t>
            </w:r>
            <w:r w:rsidR="00D167EB">
              <w:rPr>
                <w:webHidden/>
              </w:rPr>
              <w:fldChar w:fldCharType="end"/>
            </w:r>
          </w:hyperlink>
        </w:p>
        <w:p w14:paraId="2CE5A217" w14:textId="565EA677" w:rsidR="00D167EB" w:rsidRDefault="004A78E9">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C33BA6">
              <w:rPr>
                <w:webHidden/>
              </w:rPr>
              <w:t>68</w:t>
            </w:r>
            <w:r w:rsidR="00D167EB">
              <w:rPr>
                <w:webHidden/>
              </w:rPr>
              <w:fldChar w:fldCharType="end"/>
            </w:r>
          </w:hyperlink>
        </w:p>
        <w:p w14:paraId="008824A0" w14:textId="082512A7" w:rsidR="00D167EB" w:rsidRDefault="004A78E9">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C33BA6">
              <w:rPr>
                <w:webHidden/>
              </w:rPr>
              <w:t>69</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C33BA6">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C33BA6">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77777777"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7777777" w:rsidR="00490FB5" w:rsidRPr="0039752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4BF8A11" w14:textId="77777777"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7777777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подпись (далее 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7777777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 xml:space="preserve">угие </w:t>
      </w:r>
      <w:proofErr w:type="gramStart"/>
      <w:r w:rsidR="005F6C7B" w:rsidRPr="00397524">
        <w:rPr>
          <w:sz w:val="26"/>
          <w:szCs w:val="26"/>
        </w:rPr>
        <w:t>документы</w:t>
      </w:r>
      <w:proofErr w:type="gramEnd"/>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C33BA6">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C33BA6">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C33BA6">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C33BA6">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C33BA6">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C33BA6">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C33BA6">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C33BA6">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C33BA6">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C33BA6">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C33BA6">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C33BA6">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C33BA6">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C33BA6">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C33BA6">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C33BA6">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C33BA6">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C33BA6">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C33BA6">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C33BA6">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C33BA6">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C33BA6">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C33BA6">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77777777"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 xml:space="preserve">разъяснений отдельных положений поданной заявки,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1A203A11" w14:textId="77777777" w:rsidR="002C2A1E" w:rsidRPr="00397524" w:rsidRDefault="002C2A1E"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77777777" w:rsidR="003D6615" w:rsidRPr="00397524" w:rsidRDefault="003D661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запросить Участников о предоставлении разъ</w:t>
      </w:r>
      <w:r w:rsidR="00532EB8" w:rsidRPr="00397524">
        <w:rPr>
          <w:sz w:val="26"/>
          <w:szCs w:val="26"/>
        </w:rPr>
        <w:t>яснений положений поданных ими З</w:t>
      </w:r>
      <w:r w:rsidRPr="00397524">
        <w:rPr>
          <w:sz w:val="26"/>
          <w:szCs w:val="26"/>
        </w:rPr>
        <w:t>аявок.</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C33BA6">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C33BA6">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0B6950">
      <w:pPr>
        <w:pStyle w:val="a1"/>
        <w:numPr>
          <w:ilvl w:val="3"/>
          <w:numId w:val="22"/>
        </w:numPr>
        <w:tabs>
          <w:tab w:val="clear" w:pos="1222"/>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C33BA6">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C33BA6">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C33BA6">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C33BA6">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C33BA6">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AF1DE0">
      <w:pPr>
        <w:pStyle w:val="a0"/>
        <w:numPr>
          <w:ilvl w:val="2"/>
          <w:numId w:val="2"/>
        </w:numPr>
        <w:tabs>
          <w:tab w:val="num" w:pos="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AF1DE0">
      <w:pPr>
        <w:pStyle w:val="a0"/>
        <w:numPr>
          <w:ilvl w:val="2"/>
          <w:numId w:val="2"/>
        </w:numPr>
        <w:tabs>
          <w:tab w:val="num" w:pos="0"/>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AF1DE0">
      <w:pPr>
        <w:pStyle w:val="a0"/>
        <w:numPr>
          <w:ilvl w:val="2"/>
          <w:numId w:val="2"/>
        </w:numPr>
        <w:tabs>
          <w:tab w:val="num" w:pos="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23B7C7C5" w14:textId="77777777" w:rsidR="00A70DC2" w:rsidRPr="00397524" w:rsidRDefault="00A70DC2" w:rsidP="000B6950">
      <w:pPr>
        <w:pStyle w:val="a1"/>
        <w:numPr>
          <w:ilvl w:val="3"/>
          <w:numId w:val="23"/>
        </w:numPr>
        <w:tabs>
          <w:tab w:val="left" w:pos="1560"/>
          <w:tab w:val="num" w:pos="2127"/>
        </w:tabs>
        <w:ind w:left="0" w:firstLine="709"/>
        <w:rPr>
          <w:sz w:val="26"/>
          <w:szCs w:val="26"/>
        </w:rPr>
      </w:pPr>
      <w:proofErr w:type="gramStart"/>
      <w:r w:rsidRPr="00397524">
        <w:rPr>
          <w:sz w:val="26"/>
          <w:szCs w:val="26"/>
        </w:rPr>
        <w:t>в случае если на осно</w:t>
      </w:r>
      <w:r w:rsidR="00774D46" w:rsidRPr="00397524">
        <w:rPr>
          <w:sz w:val="26"/>
          <w:szCs w:val="26"/>
        </w:rPr>
        <w:t>вании результатов рассмотрения З</w:t>
      </w:r>
      <w:r w:rsidRPr="00397524">
        <w:rPr>
          <w:sz w:val="26"/>
          <w:szCs w:val="26"/>
        </w:rPr>
        <w:t xml:space="preserve">аявок Комиссией принято решение о допуске к участию </w:t>
      </w:r>
      <w:r w:rsidR="00CF091E" w:rsidRPr="00397524">
        <w:rPr>
          <w:sz w:val="26"/>
          <w:szCs w:val="26"/>
        </w:rPr>
        <w:t xml:space="preserve">в </w:t>
      </w:r>
      <w:r w:rsidR="003E45CF" w:rsidRPr="00397524">
        <w:rPr>
          <w:sz w:val="26"/>
          <w:szCs w:val="26"/>
        </w:rPr>
        <w:t>Запросе предложений</w:t>
      </w:r>
      <w:r w:rsidR="00774D46" w:rsidRPr="00397524">
        <w:rPr>
          <w:sz w:val="26"/>
          <w:szCs w:val="26"/>
        </w:rPr>
        <w:t xml:space="preserve"> и признании Участником только одного У</w:t>
      </w:r>
      <w:r w:rsidRPr="00397524">
        <w:rPr>
          <w:sz w:val="26"/>
          <w:szCs w:val="26"/>
        </w:rPr>
        <w:t xml:space="preserve">частника закупочной процедуры, подавшего </w:t>
      </w:r>
      <w:r w:rsidR="00801381" w:rsidRPr="00397524">
        <w:rPr>
          <w:sz w:val="26"/>
          <w:szCs w:val="26"/>
        </w:rPr>
        <w:t>Заявку и</w:t>
      </w:r>
      <w:r w:rsidRPr="00397524">
        <w:rPr>
          <w:sz w:val="26"/>
          <w:szCs w:val="26"/>
        </w:rPr>
        <w:t xml:space="preserve"> такая Заявка соответствует требованиям </w:t>
      </w:r>
      <w:r w:rsidR="00CF091E" w:rsidRPr="00397524">
        <w:rPr>
          <w:sz w:val="26"/>
          <w:szCs w:val="26"/>
        </w:rPr>
        <w:t>Документации</w:t>
      </w:r>
      <w:r w:rsidRPr="00397524">
        <w:rPr>
          <w:sz w:val="26"/>
          <w:szCs w:val="26"/>
        </w:rPr>
        <w:t xml:space="preserve">, Комиссия вправе в соответствии с Положением о закупках </w:t>
      </w:r>
      <w:r w:rsidR="006B64C8">
        <w:rPr>
          <w:sz w:val="26"/>
          <w:szCs w:val="26"/>
        </w:rPr>
        <w:t>ПАО</w:t>
      </w:r>
      <w:r w:rsidRPr="00397524">
        <w:rPr>
          <w:sz w:val="26"/>
          <w:szCs w:val="26"/>
        </w:rPr>
        <w:t xml:space="preserve"> «МОЭК», заключить договор с таким Участником, как с единственным </w:t>
      </w:r>
      <w:r w:rsidR="00D167E4" w:rsidRPr="00397524">
        <w:rPr>
          <w:sz w:val="26"/>
          <w:szCs w:val="26"/>
        </w:rPr>
        <w:t>У</w:t>
      </w:r>
      <w:r w:rsidR="00635517" w:rsidRPr="00397524">
        <w:rPr>
          <w:sz w:val="26"/>
          <w:szCs w:val="26"/>
        </w:rPr>
        <w:t xml:space="preserve">частником </w:t>
      </w:r>
      <w:r w:rsidR="00A96448" w:rsidRPr="00397524">
        <w:rPr>
          <w:sz w:val="26"/>
          <w:szCs w:val="26"/>
        </w:rPr>
        <w:t>Запроса предложений</w:t>
      </w:r>
      <w:r w:rsidRPr="00397524">
        <w:rPr>
          <w:sz w:val="26"/>
          <w:szCs w:val="26"/>
        </w:rPr>
        <w:t>;</w:t>
      </w:r>
      <w:proofErr w:type="gramEnd"/>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77777777"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97586A" w:rsidRPr="00397524">
        <w:rPr>
          <w:sz w:val="26"/>
          <w:szCs w:val="26"/>
        </w:rPr>
        <w:t>оведении дополнительной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0B6950">
      <w:pPr>
        <w:pStyle w:val="a1"/>
        <w:numPr>
          <w:ilvl w:val="3"/>
          <w:numId w:val="24"/>
        </w:numPr>
        <w:tabs>
          <w:tab w:val="clear" w:pos="1222"/>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77777777"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и с указанием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 положений такой З</w:t>
      </w:r>
      <w:r w:rsidR="00DF05FA" w:rsidRPr="00397524">
        <w:rPr>
          <w:sz w:val="26"/>
          <w:szCs w:val="26"/>
        </w:rPr>
        <w:t xml:space="preserve">аявки, не соответствующих требованиям </w:t>
      </w:r>
      <w:r w:rsidR="00CF091E" w:rsidRPr="00397524">
        <w:rPr>
          <w:sz w:val="26"/>
          <w:szCs w:val="26"/>
        </w:rPr>
        <w:t>Документации</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77777777" w:rsidR="000B464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в случае принятия решения о выборе </w:t>
      </w:r>
      <w:r w:rsidR="00D93D21" w:rsidRPr="00397524">
        <w:rPr>
          <w:sz w:val="26"/>
          <w:szCs w:val="26"/>
        </w:rPr>
        <w:t>Победителя (</w:t>
      </w:r>
      <w:r w:rsidRPr="00397524">
        <w:rPr>
          <w:sz w:val="26"/>
          <w:szCs w:val="26"/>
        </w:rPr>
        <w:t>лучшей заявки</w:t>
      </w:r>
      <w:r w:rsidR="00D93D21" w:rsidRPr="00397524">
        <w:rPr>
          <w:sz w:val="26"/>
          <w:szCs w:val="26"/>
        </w:rPr>
        <w:t>)</w:t>
      </w:r>
      <w:r w:rsidRPr="00397524">
        <w:rPr>
          <w:sz w:val="26"/>
          <w:szCs w:val="26"/>
        </w:rPr>
        <w:t>, указываются наименование (для юридических лиц), фамилия, имя, отчество (для физического лица), адрес места нахождения и цена предлож</w:t>
      </w:r>
      <w:r w:rsidR="00D62B3A" w:rsidRPr="00397524">
        <w:rPr>
          <w:sz w:val="26"/>
          <w:szCs w:val="26"/>
        </w:rPr>
        <w:t>ения Участника, представившего З</w:t>
      </w:r>
      <w:r w:rsidRPr="00397524">
        <w:rPr>
          <w:sz w:val="26"/>
          <w:szCs w:val="26"/>
        </w:rPr>
        <w:t>аявку, признанную лучшей.</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68B15C42" w14:textId="77777777" w:rsidR="00497FBB" w:rsidRPr="00397524" w:rsidRDefault="00497F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 запроса предложений в течение 5 (пяти) рабочих дней с момента уведомления о результатах конкурентной закупки должен направить Заказчику</w:t>
      </w:r>
      <w:r w:rsidR="00C93F53" w:rsidRPr="00397524">
        <w:rPr>
          <w:sz w:val="26"/>
          <w:szCs w:val="26"/>
        </w:rPr>
        <w:t xml:space="preserve"> копии следующих документов</w:t>
      </w:r>
      <w:r w:rsidRPr="00397524">
        <w:rPr>
          <w:sz w:val="26"/>
          <w:szCs w:val="26"/>
        </w:rPr>
        <w:t>:</w:t>
      </w:r>
    </w:p>
    <w:p w14:paraId="772D4E3A" w14:textId="77777777" w:rsidR="00497FBB" w:rsidRPr="00397524" w:rsidRDefault="00C93F53" w:rsidP="00C67431">
      <w:pPr>
        <w:tabs>
          <w:tab w:val="num" w:pos="1134"/>
          <w:tab w:val="num" w:pos="2127"/>
        </w:tabs>
        <w:ind w:firstLine="709"/>
        <w:jc w:val="both"/>
        <w:rPr>
          <w:color w:val="000000"/>
          <w:sz w:val="26"/>
          <w:szCs w:val="26"/>
        </w:rPr>
      </w:pPr>
      <w:r w:rsidRPr="00397524">
        <w:rPr>
          <w:color w:val="000000"/>
          <w:sz w:val="26"/>
          <w:szCs w:val="26"/>
        </w:rPr>
        <w:t>а)</w:t>
      </w:r>
      <w:r w:rsidR="00497FBB" w:rsidRPr="00397524">
        <w:rPr>
          <w:color w:val="000000"/>
          <w:sz w:val="26"/>
          <w:szCs w:val="26"/>
        </w:rPr>
        <w:t xml:space="preserve"> приказ о назначении главного бухгалтера;</w:t>
      </w:r>
    </w:p>
    <w:p w14:paraId="201F09BF" w14:textId="77777777" w:rsidR="00497FBB" w:rsidRPr="00397524" w:rsidRDefault="00C93F53" w:rsidP="00C67431">
      <w:pPr>
        <w:tabs>
          <w:tab w:val="num" w:pos="1134"/>
          <w:tab w:val="num" w:pos="2127"/>
        </w:tabs>
        <w:ind w:firstLine="709"/>
        <w:jc w:val="both"/>
        <w:rPr>
          <w:color w:val="000000"/>
          <w:sz w:val="26"/>
          <w:szCs w:val="26"/>
        </w:rPr>
      </w:pPr>
      <w:r w:rsidRPr="00397524">
        <w:rPr>
          <w:color w:val="000000"/>
          <w:sz w:val="26"/>
          <w:szCs w:val="26"/>
        </w:rPr>
        <w:t>б)</w:t>
      </w:r>
      <w:r w:rsidR="00497FBB" w:rsidRPr="00397524">
        <w:rPr>
          <w:color w:val="000000"/>
          <w:sz w:val="26"/>
          <w:szCs w:val="26"/>
        </w:rPr>
        <w:t xml:space="preserve"> информационное письмо об учете в </w:t>
      </w:r>
      <w:proofErr w:type="spellStart"/>
      <w:r w:rsidR="00497FBB" w:rsidRPr="00397524">
        <w:rPr>
          <w:color w:val="000000"/>
          <w:sz w:val="26"/>
          <w:szCs w:val="26"/>
        </w:rPr>
        <w:t>Статрегистре</w:t>
      </w:r>
      <w:proofErr w:type="spellEnd"/>
      <w:r w:rsidR="00497FBB" w:rsidRPr="00397524">
        <w:rPr>
          <w:color w:val="000000"/>
          <w:sz w:val="26"/>
          <w:szCs w:val="26"/>
        </w:rPr>
        <w:t xml:space="preserve"> Росстата;</w:t>
      </w:r>
    </w:p>
    <w:p w14:paraId="61C5B5D5" w14:textId="77777777" w:rsidR="00497FBB" w:rsidRPr="00397524" w:rsidRDefault="00C93F53" w:rsidP="00C67431">
      <w:pPr>
        <w:tabs>
          <w:tab w:val="num" w:pos="1134"/>
          <w:tab w:val="num" w:pos="2127"/>
        </w:tabs>
        <w:ind w:firstLine="709"/>
        <w:rPr>
          <w:color w:val="000000"/>
          <w:sz w:val="26"/>
          <w:szCs w:val="26"/>
        </w:rPr>
      </w:pPr>
      <w:r w:rsidRPr="00397524">
        <w:rPr>
          <w:color w:val="000000"/>
          <w:sz w:val="26"/>
          <w:szCs w:val="26"/>
        </w:rPr>
        <w:t>в)</w:t>
      </w:r>
      <w:r w:rsidR="00497FBB" w:rsidRPr="00397524">
        <w:rPr>
          <w:color w:val="000000"/>
          <w:sz w:val="26"/>
          <w:szCs w:val="26"/>
        </w:rPr>
        <w:t xml:space="preserve"> </w:t>
      </w:r>
      <w:r w:rsidR="00497FBB" w:rsidRPr="00397524">
        <w:rPr>
          <w:sz w:val="26"/>
          <w:szCs w:val="26"/>
        </w:rPr>
        <w:t>справка об открытии счета в банке на территории РФ;</w:t>
      </w:r>
    </w:p>
    <w:p w14:paraId="78DD9739" w14:textId="77777777" w:rsidR="00497FBB" w:rsidRPr="00397524" w:rsidRDefault="00C93F53" w:rsidP="00C67431">
      <w:pPr>
        <w:tabs>
          <w:tab w:val="num" w:pos="1134"/>
          <w:tab w:val="num" w:pos="2127"/>
        </w:tabs>
        <w:ind w:firstLine="709"/>
        <w:jc w:val="both"/>
        <w:rPr>
          <w:sz w:val="26"/>
          <w:szCs w:val="26"/>
        </w:rPr>
      </w:pPr>
      <w:proofErr w:type="gramStart"/>
      <w:r w:rsidRPr="00397524">
        <w:rPr>
          <w:color w:val="000000"/>
          <w:sz w:val="26"/>
          <w:szCs w:val="26"/>
        </w:rPr>
        <w:t>г)</w:t>
      </w:r>
      <w:r w:rsidR="00497FBB" w:rsidRPr="00397524">
        <w:rPr>
          <w:color w:val="000000"/>
          <w:sz w:val="26"/>
          <w:szCs w:val="26"/>
        </w:rPr>
        <w:t xml:space="preserve"> </w:t>
      </w:r>
      <w:r w:rsidR="00497FBB" w:rsidRPr="00397524">
        <w:rPr>
          <w:sz w:val="26"/>
          <w:szCs w:val="26"/>
        </w:rPr>
        <w:t>карточка с образцами подписей руководителя (лица правомочного на осуществление его функций на основании доверенности) и главного бухгалтера, оттиск печати организации</w:t>
      </w:r>
      <w:r w:rsidR="00175643">
        <w:rPr>
          <w:sz w:val="26"/>
          <w:szCs w:val="26"/>
        </w:rPr>
        <w:t xml:space="preserve"> </w:t>
      </w:r>
      <w:r w:rsidR="00175643" w:rsidRPr="00175643">
        <w:rPr>
          <w:sz w:val="26"/>
          <w:szCs w:val="26"/>
        </w:rPr>
        <w:t>(при наличии печати)</w:t>
      </w:r>
      <w:r w:rsidR="00497FBB" w:rsidRPr="00397524">
        <w:rPr>
          <w:sz w:val="26"/>
          <w:szCs w:val="26"/>
        </w:rPr>
        <w:t>;</w:t>
      </w:r>
      <w:proofErr w:type="gramEnd"/>
    </w:p>
    <w:p w14:paraId="67FF66A8" w14:textId="77777777" w:rsidR="00497FBB" w:rsidRPr="00397524" w:rsidRDefault="00C93F53" w:rsidP="00C67431">
      <w:pPr>
        <w:tabs>
          <w:tab w:val="num" w:pos="1134"/>
          <w:tab w:val="num" w:pos="2127"/>
        </w:tabs>
        <w:ind w:firstLine="709"/>
        <w:jc w:val="both"/>
        <w:rPr>
          <w:sz w:val="26"/>
          <w:szCs w:val="26"/>
        </w:rPr>
      </w:pPr>
      <w:r w:rsidRPr="00397524">
        <w:rPr>
          <w:sz w:val="26"/>
          <w:szCs w:val="26"/>
        </w:rPr>
        <w:t>д)</w:t>
      </w:r>
      <w:r w:rsidR="00497FBB" w:rsidRPr="00397524">
        <w:rPr>
          <w:sz w:val="26"/>
          <w:szCs w:val="26"/>
        </w:rPr>
        <w:t xml:space="preserve"> документ, подтверждающий полномочия лица на заключение договора от имени контрагента, и копия его паспорта (с приложением согласия на обработку персональных данных); </w:t>
      </w:r>
    </w:p>
    <w:p w14:paraId="4C122C19" w14:textId="77777777" w:rsidR="00497FBB" w:rsidRPr="00397524" w:rsidRDefault="00C93F53" w:rsidP="00C67431">
      <w:pPr>
        <w:tabs>
          <w:tab w:val="num" w:pos="1134"/>
          <w:tab w:val="num" w:pos="2127"/>
        </w:tabs>
        <w:ind w:firstLine="709"/>
        <w:jc w:val="both"/>
        <w:rPr>
          <w:color w:val="000000"/>
          <w:sz w:val="26"/>
          <w:szCs w:val="26"/>
        </w:rPr>
      </w:pPr>
      <w:r w:rsidRPr="00397524">
        <w:rPr>
          <w:color w:val="000000"/>
          <w:sz w:val="26"/>
          <w:szCs w:val="26"/>
        </w:rPr>
        <w:t>е)</w:t>
      </w:r>
      <w:r w:rsidR="00497FBB" w:rsidRPr="00397524">
        <w:rPr>
          <w:color w:val="000000"/>
          <w:sz w:val="26"/>
          <w:szCs w:val="26"/>
        </w:rPr>
        <w:t xml:space="preserve"> иные документы</w:t>
      </w:r>
      <w:r w:rsidRPr="00397524">
        <w:rPr>
          <w:color w:val="000000"/>
          <w:sz w:val="26"/>
          <w:szCs w:val="26"/>
        </w:rPr>
        <w:t>,</w:t>
      </w:r>
      <w:r w:rsidR="00497FBB" w:rsidRPr="00397524">
        <w:rPr>
          <w:color w:val="000000"/>
          <w:sz w:val="26"/>
          <w:szCs w:val="26"/>
        </w:rPr>
        <w:t xml:space="preserve"> указанные </w:t>
      </w:r>
      <w:r w:rsidRPr="00397524">
        <w:rPr>
          <w:color w:val="000000"/>
          <w:sz w:val="26"/>
          <w:szCs w:val="26"/>
        </w:rPr>
        <w:t xml:space="preserve">Победителем закупки в </w:t>
      </w:r>
      <w:r w:rsidR="00497FBB" w:rsidRPr="00397524">
        <w:rPr>
          <w:color w:val="000000"/>
          <w:sz w:val="26"/>
          <w:szCs w:val="26"/>
        </w:rPr>
        <w:t xml:space="preserve">заполненной </w:t>
      </w:r>
      <w:r w:rsidR="00F83559" w:rsidRPr="00397524">
        <w:rPr>
          <w:b/>
          <w:color w:val="000000"/>
          <w:sz w:val="26"/>
          <w:szCs w:val="26"/>
        </w:rPr>
        <w:t>Ф</w:t>
      </w:r>
      <w:r w:rsidR="00497FBB" w:rsidRPr="00397524">
        <w:rPr>
          <w:b/>
          <w:color w:val="000000"/>
          <w:sz w:val="26"/>
          <w:szCs w:val="26"/>
        </w:rPr>
        <w:t xml:space="preserve">орме № </w:t>
      </w:r>
      <w:r w:rsidR="004631EA">
        <w:rPr>
          <w:b/>
          <w:color w:val="000000"/>
          <w:sz w:val="26"/>
          <w:szCs w:val="26"/>
        </w:rPr>
        <w:t>15</w:t>
      </w:r>
      <w:r w:rsidRPr="00397524">
        <w:rPr>
          <w:color w:val="000000"/>
          <w:sz w:val="26"/>
          <w:szCs w:val="26"/>
        </w:rPr>
        <w:t xml:space="preserve"> «Гарантия предоставления дополнительной информации при признании победителем конкурентной закупки». </w:t>
      </w:r>
      <w:r w:rsidR="00497FBB" w:rsidRPr="00397524">
        <w:rPr>
          <w:color w:val="000000"/>
          <w:sz w:val="26"/>
          <w:szCs w:val="26"/>
        </w:rPr>
        <w:t xml:space="preserve"> </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7BA4BE03"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 xml:space="preserve"> в случае непредставления информации о цепочке собственников, включая бенефициаров (в том числе конечных) или представления информации в неполном объеме.</w:t>
      </w:r>
      <w:proofErr w:type="gramEnd"/>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C33BA6">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77777777" w:rsidR="00AF3F01"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увеличивать в ходе исполнения договора </w:t>
      </w:r>
      <w:proofErr w:type="gramStart"/>
      <w:r w:rsidR="00AF3F01" w:rsidRPr="00397524">
        <w:rPr>
          <w:sz w:val="26"/>
          <w:szCs w:val="26"/>
        </w:rPr>
        <w:t>предусмотренное</w:t>
      </w:r>
      <w:proofErr w:type="gramEnd"/>
      <w:r w:rsidR="00AF3F01" w:rsidRPr="00397524">
        <w:rPr>
          <w:sz w:val="26"/>
          <w:szCs w:val="26"/>
        </w:rPr>
        <w:t xml:space="preserve"> договором </w:t>
      </w:r>
      <w:r w:rsidR="00B419E9">
        <w:rPr>
          <w:sz w:val="26"/>
          <w:szCs w:val="26"/>
        </w:rPr>
        <w:t xml:space="preserve">объем закупаемых работ </w:t>
      </w:r>
      <w:r w:rsidR="00B0688E" w:rsidRPr="00397524">
        <w:rPr>
          <w:sz w:val="26"/>
          <w:szCs w:val="26"/>
        </w:rPr>
        <w:t xml:space="preserve">не более чем на </w:t>
      </w:r>
      <w:r w:rsidR="005C4785">
        <w:rPr>
          <w:sz w:val="26"/>
          <w:szCs w:val="26"/>
        </w:rPr>
        <w:t>10 % (</w:t>
      </w:r>
      <w:r w:rsidR="00B0688E" w:rsidRPr="00397524">
        <w:rPr>
          <w:sz w:val="26"/>
          <w:szCs w:val="26"/>
        </w:rPr>
        <w:t>десять</w:t>
      </w:r>
      <w:r w:rsidR="005C4785">
        <w:rPr>
          <w:sz w:val="26"/>
          <w:szCs w:val="26"/>
        </w:rPr>
        <w:t>)</w:t>
      </w:r>
      <w:r w:rsidR="00AF3F01" w:rsidRPr="00397524">
        <w:rPr>
          <w:sz w:val="26"/>
          <w:szCs w:val="26"/>
        </w:rPr>
        <w:t xml:space="preserve"> процентов при изменении потребности или при выявлении потребности в дополнительном объеме </w:t>
      </w:r>
      <w:r w:rsidR="00B419E9">
        <w:rPr>
          <w:sz w:val="26"/>
          <w:szCs w:val="26"/>
        </w:rPr>
        <w:t>работ</w:t>
      </w:r>
      <w:r w:rsidR="00AF3F01" w:rsidRPr="00397524">
        <w:rPr>
          <w:sz w:val="26"/>
          <w:szCs w:val="26"/>
        </w:rPr>
        <w:t>, не предусмотренн</w:t>
      </w:r>
      <w:r w:rsidR="00671E13" w:rsidRPr="00397524">
        <w:rPr>
          <w:sz w:val="26"/>
          <w:szCs w:val="26"/>
        </w:rPr>
        <w:t>ых договором</w:t>
      </w:r>
      <w:r w:rsidR="00AF3F01" w:rsidRPr="00397524">
        <w:rPr>
          <w:sz w:val="26"/>
          <w:szCs w:val="26"/>
        </w:rPr>
        <w:t xml:space="preserve">. </w:t>
      </w:r>
      <w:proofErr w:type="gramStart"/>
      <w:r w:rsidR="00AF3F01" w:rsidRPr="00397524">
        <w:rPr>
          <w:sz w:val="26"/>
          <w:szCs w:val="26"/>
        </w:rPr>
        <w:t xml:space="preserve">При этом  при </w:t>
      </w:r>
      <w:r w:rsidR="00671E13" w:rsidRPr="00397524">
        <w:rPr>
          <w:sz w:val="26"/>
          <w:szCs w:val="26"/>
        </w:rPr>
        <w:t>закупке</w:t>
      </w:r>
      <w:r w:rsidR="00AF3F01" w:rsidRPr="00397524">
        <w:rPr>
          <w:sz w:val="26"/>
          <w:szCs w:val="26"/>
        </w:rPr>
        <w:t xml:space="preserve"> дополнительного </w:t>
      </w:r>
      <w:r w:rsidR="00B419E9">
        <w:rPr>
          <w:sz w:val="26"/>
          <w:szCs w:val="26"/>
        </w:rPr>
        <w:t>объема работ/</w:t>
      </w:r>
      <w:r w:rsidRPr="00397524">
        <w:rPr>
          <w:sz w:val="26"/>
          <w:szCs w:val="26"/>
        </w:rPr>
        <w:t>Заказчик</w:t>
      </w:r>
      <w:r w:rsidR="00BB447C" w:rsidRPr="00397524">
        <w:rPr>
          <w:sz w:val="26"/>
          <w:szCs w:val="26"/>
        </w:rPr>
        <w:t xml:space="preserve"> </w:t>
      </w:r>
      <w:r w:rsidR="00671E13" w:rsidRPr="00397524">
        <w:rPr>
          <w:sz w:val="26"/>
          <w:szCs w:val="26"/>
        </w:rPr>
        <w:t>по согласованию с победителем</w:t>
      </w:r>
      <w:proofErr w:type="gramEnd"/>
      <w:r w:rsidR="00AF3F01" w:rsidRPr="00397524">
        <w:rPr>
          <w:sz w:val="26"/>
          <w:szCs w:val="26"/>
        </w:rPr>
        <w:t xml:space="preserve"> вправе изменить первоначальную цену договора пропорционально </w:t>
      </w:r>
      <w:r w:rsidR="00671E13" w:rsidRPr="00397524">
        <w:rPr>
          <w:sz w:val="26"/>
          <w:szCs w:val="26"/>
        </w:rPr>
        <w:t>объему</w:t>
      </w:r>
      <w:r w:rsidR="00AF3F01" w:rsidRPr="00397524">
        <w:rPr>
          <w:sz w:val="26"/>
          <w:szCs w:val="26"/>
        </w:rPr>
        <w:t xml:space="preserve"> так</w:t>
      </w:r>
      <w:r w:rsidR="00671E13" w:rsidRPr="00397524">
        <w:rPr>
          <w:sz w:val="26"/>
          <w:szCs w:val="26"/>
        </w:rPr>
        <w:t>их</w:t>
      </w:r>
      <w:r w:rsidR="00AF3F01" w:rsidRPr="00397524">
        <w:rPr>
          <w:sz w:val="26"/>
          <w:szCs w:val="26"/>
        </w:rPr>
        <w:t xml:space="preserve"> </w:t>
      </w:r>
      <w:r w:rsidR="00B419E9">
        <w:rPr>
          <w:sz w:val="26"/>
          <w:szCs w:val="26"/>
        </w:rPr>
        <w:t>работ</w:t>
      </w:r>
      <w:r w:rsidR="00B0688E" w:rsidRPr="00397524">
        <w:rPr>
          <w:sz w:val="26"/>
          <w:szCs w:val="26"/>
        </w:rPr>
        <w:t xml:space="preserve">, но не более чем на </w:t>
      </w:r>
      <w:r w:rsidR="005C4785">
        <w:rPr>
          <w:sz w:val="26"/>
          <w:szCs w:val="26"/>
        </w:rPr>
        <w:t>10 % (</w:t>
      </w:r>
      <w:r w:rsidR="00B0688E" w:rsidRPr="00397524">
        <w:rPr>
          <w:sz w:val="26"/>
          <w:szCs w:val="26"/>
        </w:rPr>
        <w:t>десять</w:t>
      </w:r>
      <w:r w:rsidR="005C4785">
        <w:rPr>
          <w:sz w:val="26"/>
          <w:szCs w:val="26"/>
        </w:rPr>
        <w:t>)</w:t>
      </w:r>
      <w:r w:rsidR="00AF3F01" w:rsidRPr="00397524">
        <w:rPr>
          <w:sz w:val="26"/>
          <w:szCs w:val="26"/>
        </w:rPr>
        <w:t xml:space="preserve"> процентов такой цены договора;</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C33BA6">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C33BA6">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4976D7" w:rsidRPr="00397524">
        <w:rPr>
          <w:b/>
          <w:sz w:val="26"/>
          <w:szCs w:val="26"/>
        </w:rPr>
        <w:t>32</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C33BA6">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C33BA6">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C33BA6">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C33BA6">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чтобы было видно,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C33BA6">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C33BA6">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C33BA6">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C33BA6">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C33BA6">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77777777"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C33BA6">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C33BA6">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353DF9C7"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C33BA6">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C33BA6">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C33BA6">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25A413B9"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Подтверждение кредитоспособности возвращается Участнику в случаях</w:t>
      </w:r>
      <w:r w:rsidR="00D21B1F">
        <w:rPr>
          <w:sz w:val="26"/>
          <w:szCs w:val="26"/>
        </w:rPr>
        <w:t>,</w:t>
      </w:r>
      <w:r w:rsidRPr="00397524">
        <w:rPr>
          <w:sz w:val="26"/>
          <w:szCs w:val="26"/>
        </w:rPr>
        <w:t xml:space="preserve">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C33BA6">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77777777" w:rsidR="003D103C" w:rsidRPr="00397524" w:rsidRDefault="003D103C" w:rsidP="003D103C">
      <w:pPr>
        <w:pStyle w:val="a0"/>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 xml:space="preserve">п. </w:t>
      </w:r>
      <w:r w:rsidR="001D4FE8">
        <w:rPr>
          <w:b/>
          <w:sz w:val="26"/>
          <w:szCs w:val="26"/>
        </w:rPr>
        <w:fldChar w:fldCharType="begin"/>
      </w:r>
      <w:r w:rsidR="001D4FE8">
        <w:rPr>
          <w:b/>
          <w:sz w:val="26"/>
          <w:szCs w:val="26"/>
        </w:rPr>
        <w:instrText xml:space="preserve"> REF _Ref429054231 \n \h </w:instrText>
      </w:r>
      <w:r w:rsidR="001D4FE8">
        <w:rPr>
          <w:b/>
          <w:sz w:val="26"/>
          <w:szCs w:val="26"/>
        </w:rPr>
      </w:r>
      <w:r w:rsidR="001D4FE8">
        <w:rPr>
          <w:b/>
          <w:sz w:val="26"/>
          <w:szCs w:val="26"/>
        </w:rPr>
        <w:fldChar w:fldCharType="separate"/>
      </w:r>
      <w:r w:rsidR="00C33BA6">
        <w:rPr>
          <w:b/>
          <w:sz w:val="26"/>
          <w:szCs w:val="26"/>
        </w:rPr>
        <w:t>4.20</w:t>
      </w:r>
      <w:r w:rsidR="001D4FE8">
        <w:rPr>
          <w:b/>
          <w:sz w:val="26"/>
          <w:szCs w:val="26"/>
        </w:rPr>
        <w:fldChar w:fldCharType="end"/>
      </w:r>
      <w:r w:rsidR="001D4FE8">
        <w:rPr>
          <w:b/>
          <w:sz w:val="26"/>
          <w:szCs w:val="26"/>
        </w:rPr>
        <w:t xml:space="preserve"> </w:t>
      </w:r>
      <w:r w:rsidRPr="00397524">
        <w:rPr>
          <w:sz w:val="26"/>
          <w:szCs w:val="26"/>
        </w:rPr>
        <w:t>информационной карты Запроса предложений:</w:t>
      </w:r>
      <w:proofErr w:type="gramEnd"/>
    </w:p>
    <w:p w14:paraId="21E80EE4" w14:textId="77777777" w:rsidR="003D103C" w:rsidRPr="00397524" w:rsidRDefault="003D103C" w:rsidP="003D103C">
      <w:pPr>
        <w:pStyle w:val="a0"/>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C33BA6">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9BC08B9" w:rsidR="003D103C" w:rsidRPr="00397524" w:rsidRDefault="003D103C" w:rsidP="00B419E9">
      <w:pPr>
        <w:pStyle w:val="a0"/>
        <w:spacing w:after="0"/>
        <w:ind w:left="0" w:firstLine="709"/>
        <w:rPr>
          <w:sz w:val="26"/>
          <w:szCs w:val="26"/>
        </w:rPr>
      </w:pPr>
      <w:proofErr w:type="gramStart"/>
      <w:r w:rsidRPr="00397524">
        <w:rPr>
          <w:sz w:val="26"/>
          <w:szCs w:val="26"/>
        </w:rPr>
        <w:t xml:space="preserve">Информация об объеме </w:t>
      </w:r>
      <w:r w:rsidR="00F72179" w:rsidRPr="00397524">
        <w:rPr>
          <w:sz w:val="26"/>
          <w:szCs w:val="26"/>
        </w:rPr>
        <w:t>выполнения работ</w:t>
      </w:r>
      <w:r w:rsidRPr="00397524">
        <w:rPr>
          <w:sz w:val="26"/>
          <w:szCs w:val="26"/>
        </w:rPr>
        <w:t xml:space="preserve"> и выполнении аналогичных договоров </w:t>
      </w:r>
      <w:r w:rsidR="00F867CF" w:rsidRPr="00397524">
        <w:rPr>
          <w:sz w:val="26"/>
          <w:szCs w:val="26"/>
        </w:rPr>
        <w:t>за период</w:t>
      </w:r>
      <w:r w:rsidR="00D21B1F">
        <w:rPr>
          <w:sz w:val="26"/>
          <w:szCs w:val="26"/>
        </w:rPr>
        <w:t>,</w:t>
      </w:r>
      <w:r w:rsidR="00F867CF" w:rsidRPr="00397524">
        <w:rPr>
          <w:sz w:val="26"/>
          <w:szCs w:val="26"/>
        </w:rPr>
        <w:t xml:space="preserve"> указанный </w:t>
      </w:r>
      <w:r w:rsidR="00F867CF" w:rsidRPr="00397524">
        <w:rPr>
          <w:b/>
          <w:sz w:val="26"/>
          <w:szCs w:val="26"/>
        </w:rPr>
        <w:t xml:space="preserve">в </w:t>
      </w:r>
      <w:proofErr w:type="spellStart"/>
      <w:r w:rsidR="00F867CF" w:rsidRPr="00397524">
        <w:rPr>
          <w:b/>
          <w:sz w:val="26"/>
          <w:szCs w:val="26"/>
        </w:rPr>
        <w:t>пп</w:t>
      </w:r>
      <w:proofErr w:type="spellEnd"/>
      <w:r w:rsidR="00F867CF" w:rsidRPr="00397524">
        <w:rPr>
          <w:b/>
          <w:sz w:val="26"/>
          <w:szCs w:val="26"/>
        </w:rPr>
        <w:t xml:space="preserve">. 1 п. </w:t>
      </w:r>
      <w:r w:rsidR="00B75947">
        <w:rPr>
          <w:b/>
          <w:sz w:val="26"/>
          <w:szCs w:val="26"/>
        </w:rPr>
        <w:fldChar w:fldCharType="begin"/>
      </w:r>
      <w:r w:rsidR="00B75947">
        <w:rPr>
          <w:b/>
          <w:sz w:val="26"/>
          <w:szCs w:val="26"/>
        </w:rPr>
        <w:instrText xml:space="preserve"> REF _Ref429054510 \n \h </w:instrText>
      </w:r>
      <w:r w:rsidR="00B75947">
        <w:rPr>
          <w:b/>
          <w:sz w:val="26"/>
          <w:szCs w:val="26"/>
        </w:rPr>
      </w:r>
      <w:r w:rsidR="00B75947">
        <w:rPr>
          <w:b/>
          <w:sz w:val="26"/>
          <w:szCs w:val="26"/>
        </w:rPr>
        <w:fldChar w:fldCharType="separate"/>
      </w:r>
      <w:r w:rsidR="00C33BA6">
        <w:rPr>
          <w:b/>
          <w:sz w:val="26"/>
          <w:szCs w:val="26"/>
        </w:rPr>
        <w:t>4.21</w:t>
      </w:r>
      <w:r w:rsidR="00B75947">
        <w:rPr>
          <w:b/>
          <w:sz w:val="26"/>
          <w:szCs w:val="26"/>
        </w:rPr>
        <w:fldChar w:fldCharType="end"/>
      </w:r>
      <w:r w:rsidR="00B75947">
        <w:rPr>
          <w:b/>
          <w:sz w:val="26"/>
          <w:szCs w:val="26"/>
        </w:rPr>
        <w:t xml:space="preserve"> </w:t>
      </w:r>
      <w:r w:rsidR="00F867CF" w:rsidRPr="00397524">
        <w:rPr>
          <w:sz w:val="26"/>
          <w:szCs w:val="26"/>
        </w:rPr>
        <w:t>информационной карты Документации</w:t>
      </w:r>
      <w:r w:rsidRPr="00397524">
        <w:rPr>
          <w:sz w:val="26"/>
          <w:szCs w:val="26"/>
        </w:rPr>
        <w:t xml:space="preserve"> по установленной в Документации форме, сумма по каждому из которых составляет не </w:t>
      </w:r>
      <w:r w:rsidR="00F867CF" w:rsidRPr="00397524">
        <w:rPr>
          <w:sz w:val="26"/>
          <w:szCs w:val="26"/>
        </w:rPr>
        <w:t xml:space="preserve">менее процента </w:t>
      </w:r>
      <w:r w:rsidRPr="00397524">
        <w:rPr>
          <w:sz w:val="26"/>
          <w:szCs w:val="26"/>
        </w:rPr>
        <w:t>от начальной (максимальной) цены</w:t>
      </w:r>
      <w:r w:rsidR="00F867CF" w:rsidRPr="00397524">
        <w:rPr>
          <w:sz w:val="26"/>
          <w:szCs w:val="26"/>
        </w:rPr>
        <w:t xml:space="preserve">, указанного </w:t>
      </w:r>
      <w:r w:rsidR="00F867CF" w:rsidRPr="00397524">
        <w:rPr>
          <w:b/>
          <w:sz w:val="26"/>
          <w:szCs w:val="26"/>
        </w:rPr>
        <w:t xml:space="preserve">в </w:t>
      </w:r>
      <w:proofErr w:type="spellStart"/>
      <w:r w:rsidR="00F867CF" w:rsidRPr="00397524">
        <w:rPr>
          <w:b/>
          <w:sz w:val="26"/>
          <w:szCs w:val="26"/>
        </w:rPr>
        <w:t>пп</w:t>
      </w:r>
      <w:proofErr w:type="spellEnd"/>
      <w:r w:rsidR="00F867CF" w:rsidRPr="00397524">
        <w:rPr>
          <w:b/>
          <w:sz w:val="26"/>
          <w:szCs w:val="26"/>
        </w:rPr>
        <w:t xml:space="preserve">. 1 </w:t>
      </w:r>
      <w:r w:rsidR="001E21FB">
        <w:rPr>
          <w:b/>
          <w:sz w:val="26"/>
          <w:szCs w:val="26"/>
        </w:rPr>
        <w:br/>
      </w:r>
      <w:r w:rsidR="00F867CF" w:rsidRPr="00397524">
        <w:rPr>
          <w:b/>
          <w:sz w:val="26"/>
          <w:szCs w:val="26"/>
        </w:rPr>
        <w:t xml:space="preserve">п. </w:t>
      </w:r>
      <w:r w:rsidR="00B75947">
        <w:rPr>
          <w:b/>
          <w:sz w:val="26"/>
          <w:szCs w:val="26"/>
        </w:rPr>
        <w:fldChar w:fldCharType="begin"/>
      </w:r>
      <w:r w:rsidR="00B75947">
        <w:rPr>
          <w:b/>
          <w:sz w:val="26"/>
          <w:szCs w:val="26"/>
        </w:rPr>
        <w:instrText xml:space="preserve"> REF _Ref429054510 \n \h </w:instrText>
      </w:r>
      <w:r w:rsidR="00B75947">
        <w:rPr>
          <w:b/>
          <w:sz w:val="26"/>
          <w:szCs w:val="26"/>
        </w:rPr>
      </w:r>
      <w:r w:rsidR="00B75947">
        <w:rPr>
          <w:b/>
          <w:sz w:val="26"/>
          <w:szCs w:val="26"/>
        </w:rPr>
        <w:fldChar w:fldCharType="separate"/>
      </w:r>
      <w:r w:rsidR="00C33BA6">
        <w:rPr>
          <w:b/>
          <w:sz w:val="26"/>
          <w:szCs w:val="26"/>
        </w:rPr>
        <w:t>4.21</w:t>
      </w:r>
      <w:r w:rsidR="00B75947">
        <w:rPr>
          <w:b/>
          <w:sz w:val="26"/>
          <w:szCs w:val="26"/>
        </w:rPr>
        <w:fldChar w:fldCharType="end"/>
      </w:r>
      <w:r w:rsidR="00B75947">
        <w:rPr>
          <w:b/>
          <w:sz w:val="26"/>
          <w:szCs w:val="26"/>
        </w:rPr>
        <w:t xml:space="preserve"> </w:t>
      </w:r>
      <w:r w:rsidR="00F867CF" w:rsidRPr="00397524">
        <w:rPr>
          <w:sz w:val="26"/>
          <w:szCs w:val="26"/>
        </w:rPr>
        <w:t>информационной карты Документации</w:t>
      </w:r>
      <w:r w:rsidRPr="00397524">
        <w:rPr>
          <w:sz w:val="26"/>
          <w:szCs w:val="26"/>
        </w:rPr>
        <w:t xml:space="preserve"> – Справка об опыте </w:t>
      </w:r>
      <w:r w:rsidR="00B419E9">
        <w:rPr>
          <w:sz w:val="26"/>
          <w:szCs w:val="26"/>
        </w:rPr>
        <w:t>выполнения</w:t>
      </w:r>
      <w:r w:rsidR="00F72179" w:rsidRPr="00397524">
        <w:rPr>
          <w:sz w:val="26"/>
          <w:szCs w:val="26"/>
        </w:rPr>
        <w:t xml:space="preserve"> аналогичных работ</w:t>
      </w:r>
      <w:r w:rsidRPr="00397524">
        <w:rPr>
          <w:sz w:val="26"/>
          <w:szCs w:val="26"/>
        </w:rPr>
        <w:t xml:space="preserve"> (</w:t>
      </w:r>
      <w:r w:rsidRPr="00397524">
        <w:rPr>
          <w:b/>
          <w:sz w:val="26"/>
          <w:szCs w:val="26"/>
        </w:rPr>
        <w:t>Форма 5</w:t>
      </w:r>
      <w:r w:rsidRPr="00397524">
        <w:rPr>
          <w:sz w:val="26"/>
          <w:szCs w:val="26"/>
        </w:rPr>
        <w:t>):</w:t>
      </w:r>
      <w:proofErr w:type="gramEnd"/>
    </w:p>
    <w:p w14:paraId="583990DB" w14:textId="2DA772CE"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в количестве</w:t>
      </w:r>
      <w:r w:rsidR="00D21B1F">
        <w:rPr>
          <w:sz w:val="26"/>
          <w:szCs w:val="26"/>
        </w:rPr>
        <w:t>,</w:t>
      </w:r>
      <w:r w:rsidRPr="00397524">
        <w:rPr>
          <w:sz w:val="26"/>
          <w:szCs w:val="26"/>
        </w:rPr>
        <w:t xml:space="preserve"> </w:t>
      </w:r>
      <w:r w:rsidR="00D06260" w:rsidRPr="00397524">
        <w:rPr>
          <w:sz w:val="26"/>
          <w:szCs w:val="26"/>
        </w:rPr>
        <w:t xml:space="preserve">указанном в </w:t>
      </w:r>
      <w:proofErr w:type="spellStart"/>
      <w:r w:rsidR="00D06260" w:rsidRPr="00397524">
        <w:rPr>
          <w:b/>
          <w:sz w:val="26"/>
          <w:szCs w:val="26"/>
        </w:rPr>
        <w:t>пп</w:t>
      </w:r>
      <w:proofErr w:type="spellEnd"/>
      <w:r w:rsidR="00D06260" w:rsidRPr="00397524">
        <w:rPr>
          <w:b/>
          <w:sz w:val="26"/>
          <w:szCs w:val="26"/>
        </w:rPr>
        <w:t xml:space="preserve">. 1 п. </w:t>
      </w:r>
      <w:r w:rsidR="00B75947">
        <w:rPr>
          <w:b/>
          <w:sz w:val="26"/>
          <w:szCs w:val="26"/>
        </w:rPr>
        <w:fldChar w:fldCharType="begin"/>
      </w:r>
      <w:r w:rsidR="00B75947">
        <w:rPr>
          <w:b/>
          <w:sz w:val="26"/>
          <w:szCs w:val="26"/>
        </w:rPr>
        <w:instrText xml:space="preserve"> REF _Ref429054510 \n \h </w:instrText>
      </w:r>
      <w:r w:rsidR="00B75947">
        <w:rPr>
          <w:b/>
          <w:sz w:val="26"/>
          <w:szCs w:val="26"/>
        </w:rPr>
      </w:r>
      <w:r w:rsidR="00B75947">
        <w:rPr>
          <w:b/>
          <w:sz w:val="26"/>
          <w:szCs w:val="26"/>
        </w:rPr>
        <w:fldChar w:fldCharType="separate"/>
      </w:r>
      <w:r w:rsidR="00C33BA6">
        <w:rPr>
          <w:b/>
          <w:sz w:val="26"/>
          <w:szCs w:val="26"/>
        </w:rPr>
        <w:t>4.21</w:t>
      </w:r>
      <w:r w:rsidR="00B75947">
        <w:rPr>
          <w:b/>
          <w:sz w:val="26"/>
          <w:szCs w:val="26"/>
        </w:rPr>
        <w:fldChar w:fldCharType="end"/>
      </w:r>
      <w:r w:rsidR="00B75947">
        <w:rPr>
          <w:b/>
          <w:sz w:val="26"/>
          <w:szCs w:val="26"/>
        </w:rPr>
        <w:t xml:space="preserve"> </w:t>
      </w:r>
      <w:r w:rsidR="00D06260" w:rsidRPr="00397524">
        <w:rPr>
          <w:sz w:val="26"/>
          <w:szCs w:val="26"/>
        </w:rPr>
        <w:t>информационной карты Документации</w:t>
      </w:r>
      <w:r w:rsidRPr="00397524">
        <w:rPr>
          <w:sz w:val="26"/>
          <w:szCs w:val="26"/>
        </w:rPr>
        <w:t xml:space="preserve">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3D103C">
      <w:pPr>
        <w:pStyle w:val="a0"/>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77777777" w:rsidR="003D103C" w:rsidRPr="00397524" w:rsidRDefault="003D103C" w:rsidP="003D103C">
      <w:pPr>
        <w:pStyle w:val="a0"/>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Pr="00397524">
        <w:rPr>
          <w:sz w:val="26"/>
          <w:szCs w:val="26"/>
        </w:rPr>
        <w:t>:</w:t>
      </w:r>
    </w:p>
    <w:p w14:paraId="641FE908" w14:textId="1892DCA0"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proofErr w:type="gramEnd"/>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аренды, проката, лизинга, и т.д.) </w:t>
      </w:r>
      <w:proofErr w:type="gramStart"/>
      <w:r w:rsidRPr="00397524">
        <w:rPr>
          <w:sz w:val="26"/>
          <w:szCs w:val="26"/>
        </w:rPr>
        <w:t>(Допускается предоставлять единожды в составе Заявки, если Участник одновременно подает Заявки на участие в более чем на один аналогично проводимый Запрос предложений.</w:t>
      </w:r>
      <w:proofErr w:type="gramEnd"/>
      <w:r w:rsidRPr="00397524">
        <w:rPr>
          <w:sz w:val="26"/>
          <w:szCs w:val="26"/>
        </w:rPr>
        <w:t xml:space="preserve"> </w:t>
      </w:r>
      <w:proofErr w:type="gramStart"/>
      <w:r w:rsidRPr="00397524">
        <w:rPr>
          <w:sz w:val="26"/>
          <w:szCs w:val="26"/>
        </w:rPr>
        <w:t>При этом Участник обязан указать в данной форме номер и предмет Запроса предложений, в составе Заявки которого предоставлены требуемые документы, а также дату и исходящий номер письма о подаче заявки).</w:t>
      </w:r>
      <w:proofErr w:type="gramEnd"/>
    </w:p>
    <w:p w14:paraId="373BD3EA" w14:textId="77777777" w:rsidR="003D103C" w:rsidRPr="00397524" w:rsidRDefault="003D103C" w:rsidP="003D103C">
      <w:pPr>
        <w:pStyle w:val="a0"/>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463ED13A"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FC7989" w:rsidRPr="00397524">
        <w:rPr>
          <w:b/>
          <w:sz w:val="26"/>
          <w:szCs w:val="26"/>
        </w:rPr>
        <w:t>п</w:t>
      </w:r>
      <w:r w:rsidR="00D21B1F">
        <w:rPr>
          <w:b/>
          <w:sz w:val="26"/>
          <w:szCs w:val="26"/>
        </w:rPr>
        <w:t xml:space="preserve">.4.19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77777777"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трудового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77777777" w:rsidR="003D103C" w:rsidRPr="005E5BC2" w:rsidRDefault="00A127A1" w:rsidP="00CB6EA9">
      <w:pPr>
        <w:pStyle w:val="a0"/>
        <w:tabs>
          <w:tab w:val="clear" w:pos="1997"/>
          <w:tab w:val="num" w:pos="0"/>
        </w:tabs>
        <w:ind w:left="0" w:firstLine="567"/>
        <w:rPr>
          <w:sz w:val="26"/>
          <w:szCs w:val="26"/>
        </w:rPr>
      </w:pPr>
      <w:r w:rsidRPr="005E5BC2">
        <w:rPr>
          <w:sz w:val="26"/>
          <w:szCs w:val="26"/>
        </w:rPr>
        <w:t xml:space="preserve">Информация о финансовом положении Участника - Справка о финансовом положении </w:t>
      </w:r>
      <w:r w:rsidR="001E21FB" w:rsidRPr="005E5BC2">
        <w:rPr>
          <w:b/>
          <w:sz w:val="26"/>
          <w:szCs w:val="26"/>
        </w:rPr>
        <w:t>(</w:t>
      </w:r>
      <w:r w:rsidR="003D103C" w:rsidRPr="005E5BC2">
        <w:rPr>
          <w:b/>
          <w:sz w:val="26"/>
          <w:szCs w:val="26"/>
        </w:rPr>
        <w:t>Форма 8)</w:t>
      </w:r>
      <w:r w:rsidR="003D103C" w:rsidRPr="005E5BC2">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5829B8">
      <w:pPr>
        <w:pStyle w:val="a0"/>
        <w:tabs>
          <w:tab w:val="num" w:pos="709"/>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077FADF7" w14:textId="77777777" w:rsidR="003D103C" w:rsidRPr="00397524" w:rsidRDefault="003D103C" w:rsidP="003D103C">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4841821F" w14:textId="77777777" w:rsidR="00671E13" w:rsidRPr="00397524" w:rsidRDefault="00671E13" w:rsidP="00671E1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соисполнителям в соответствии с п. 3.8 Документации.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77777777"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Pr="00397524">
        <w:rPr>
          <w:b/>
          <w:sz w:val="26"/>
          <w:szCs w:val="26"/>
        </w:rPr>
        <w:t>(Форма 11)</w:t>
      </w:r>
      <w:r w:rsidRPr="00397524">
        <w:rPr>
          <w:sz w:val="26"/>
          <w:szCs w:val="26"/>
        </w:rPr>
        <w:t>.</w:t>
      </w:r>
    </w:p>
    <w:p w14:paraId="63C28E83" w14:textId="0523DAAB"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98389C">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C33BA6">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77777777"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 об одобрении крупной сделки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или сделкой с заинтересованностью</w:t>
      </w:r>
      <w:r w:rsidR="00145855" w:rsidRPr="00397524">
        <w:rPr>
          <w:sz w:val="26"/>
          <w:szCs w:val="26"/>
        </w:rPr>
        <w:t>.</w:t>
      </w:r>
      <w:bookmarkEnd w:id="181"/>
      <w:proofErr w:type="gramEnd"/>
    </w:p>
    <w:p w14:paraId="5A631DC0" w14:textId="77777777"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77777777"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В случае, если для участника закупки выполнение договора или предоставление обеспечения заявки, обеспечение договора не является крупной сделкой 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или сделкой с заинтересованностью</w:t>
      </w:r>
      <w:r>
        <w:rPr>
          <w:sz w:val="26"/>
          <w:szCs w:val="26"/>
        </w:rPr>
        <w:t>.</w:t>
      </w:r>
      <w:proofErr w:type="gramEnd"/>
    </w:p>
    <w:p w14:paraId="6E8155BD" w14:textId="77777777"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или о совершении сделки с заинтересованностью по вышеуказанной причине</w:t>
      </w:r>
      <w:r>
        <w:rPr>
          <w:sz w:val="26"/>
          <w:szCs w:val="26"/>
        </w:rPr>
        <w:t>.</w:t>
      </w:r>
    </w:p>
    <w:p w14:paraId="72C33462" w14:textId="77777777"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4B888C44"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8389C">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C33BA6">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C33BA6">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77777777" w:rsidR="006276B5" w:rsidRPr="00C065B0" w:rsidRDefault="006276B5" w:rsidP="00A529F9">
      <w:pPr>
        <w:pStyle w:val="a0"/>
        <w:tabs>
          <w:tab w:val="num" w:pos="1100"/>
          <w:tab w:val="num" w:pos="1560"/>
        </w:tabs>
        <w:spacing w:after="0"/>
        <w:ind w:left="0" w:firstLine="709"/>
        <w:rPr>
          <w:sz w:val="26"/>
          <w:szCs w:val="26"/>
        </w:rPr>
      </w:pPr>
      <w:r w:rsidRPr="00397524">
        <w:rPr>
          <w:sz w:val="26"/>
          <w:szCs w:val="26"/>
        </w:rPr>
        <w:t xml:space="preserve">Письмо за подписью руководителя организации, декларирующее принадлежность организации к субъектам малого или среднего предпринимательств </w:t>
      </w:r>
      <w:r w:rsidR="00AB2FED" w:rsidRPr="00397524">
        <w:rPr>
          <w:b/>
          <w:sz w:val="26"/>
          <w:szCs w:val="26"/>
        </w:rPr>
        <w:t xml:space="preserve">(Форма </w:t>
      </w:r>
      <w:r w:rsidR="0040767E">
        <w:rPr>
          <w:b/>
          <w:sz w:val="26"/>
          <w:szCs w:val="26"/>
        </w:rPr>
        <w:t>14</w:t>
      </w:r>
      <w:r w:rsidRPr="00397524">
        <w:rPr>
          <w:b/>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72ED88EA" w:rsidR="0051141D" w:rsidRPr="00397524"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выполнения аналогичных работ</w:t>
      </w:r>
      <w:r w:rsidR="00F70057" w:rsidRPr="00397524">
        <w:rPr>
          <w:sz w:val="26"/>
          <w:szCs w:val="26"/>
        </w:rPr>
        <w:t xml:space="preserve"> </w:t>
      </w:r>
      <w:r w:rsidRPr="00397524">
        <w:rPr>
          <w:sz w:val="26"/>
          <w:szCs w:val="26"/>
        </w:rPr>
        <w:t>(</w:t>
      </w:r>
      <w:hyperlink w:anchor="форма_5" w:history="1">
        <w:r w:rsidRPr="00397524">
          <w:rPr>
            <w:rStyle w:val="af1"/>
            <w:b/>
            <w:sz w:val="26"/>
            <w:szCs w:val="26"/>
            <w:u w:val="none"/>
          </w:rPr>
          <w:t>Форма 5</w:t>
        </w:r>
      </w:hyperlink>
      <w:r w:rsidRPr="00397524">
        <w:rPr>
          <w:sz w:val="26"/>
          <w:szCs w:val="26"/>
        </w:rPr>
        <w:t>), Справка о материально-технических ресурсах (</w:t>
      </w:r>
      <w:hyperlink w:anchor="форма_6" w:history="1">
        <w:r w:rsidRPr="00397524">
          <w:rPr>
            <w:rStyle w:val="af1"/>
            <w:b/>
            <w:sz w:val="26"/>
            <w:szCs w:val="26"/>
            <w:u w:val="none"/>
          </w:rPr>
          <w:t>Форма 6</w:t>
        </w:r>
      </w:hyperlink>
      <w:r w:rsidRPr="00397524">
        <w:rPr>
          <w:sz w:val="26"/>
          <w:szCs w:val="26"/>
        </w:rPr>
        <w:t>), Справка о кадровых ресурсах Участника (</w:t>
      </w:r>
      <w:hyperlink w:anchor="форма_7" w:history="1">
        <w:r w:rsidRPr="00397524">
          <w:rPr>
            <w:rStyle w:val="af1"/>
            <w:b/>
            <w:sz w:val="26"/>
            <w:szCs w:val="26"/>
            <w:u w:val="none"/>
          </w:rPr>
          <w:t>Форма 7</w:t>
        </w:r>
      </w:hyperlink>
      <w:r w:rsidRPr="00397524">
        <w:rPr>
          <w:sz w:val="26"/>
          <w:szCs w:val="26"/>
        </w:rPr>
        <w:t>) (с заменой в фо</w:t>
      </w:r>
      <w:r w:rsidR="00F70057" w:rsidRPr="00397524">
        <w:rPr>
          <w:sz w:val="26"/>
          <w:szCs w:val="26"/>
        </w:rPr>
        <w:t>рмах «Участник» на «</w:t>
      </w:r>
      <w:r w:rsidR="008E5578" w:rsidRPr="00397524">
        <w:rPr>
          <w:sz w:val="26"/>
          <w:szCs w:val="26"/>
        </w:rPr>
        <w:t xml:space="preserve">субподрядчик/ </w:t>
      </w:r>
      <w:r w:rsidRPr="00397524">
        <w:rPr>
          <w:sz w:val="26"/>
          <w:szCs w:val="26"/>
        </w:rPr>
        <w:t>соисполнитель»);</w:t>
      </w:r>
      <w:proofErr w:type="gramEnd"/>
    </w:p>
    <w:p w14:paraId="696D3484" w14:textId="77777777" w:rsidR="008E24B7" w:rsidRPr="00397524" w:rsidRDefault="008E24B7" w:rsidP="000B6950">
      <w:pPr>
        <w:pStyle w:val="a1"/>
        <w:numPr>
          <w:ilvl w:val="3"/>
          <w:numId w:val="27"/>
        </w:numPr>
        <w:tabs>
          <w:tab w:val="left" w:pos="1560"/>
          <w:tab w:val="num" w:pos="2127"/>
        </w:tabs>
        <w:ind w:left="0" w:firstLine="709"/>
        <w:rPr>
          <w:sz w:val="26"/>
          <w:szCs w:val="26"/>
        </w:rPr>
      </w:pPr>
      <w:r w:rsidRPr="00397524">
        <w:rPr>
          <w:sz w:val="26"/>
          <w:szCs w:val="26"/>
        </w:rPr>
        <w:t>копии документов</w:t>
      </w:r>
      <w:r w:rsidRPr="00397524">
        <w:t xml:space="preserve">, подтверждающих </w:t>
      </w:r>
      <w:r w:rsidR="00B75947">
        <w:t>соответствие требованиям</w:t>
      </w:r>
      <w:r w:rsidRPr="00397524">
        <w:t xml:space="preserve"> </w:t>
      </w:r>
      <w:r w:rsidRPr="00397524">
        <w:rPr>
          <w:sz w:val="26"/>
          <w:szCs w:val="26"/>
        </w:rPr>
        <w:t xml:space="preserve">субподрядчиков/ соисполнителей Участника согласно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C33BA6">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w:t>
      </w:r>
      <w:r w:rsidRPr="00397524">
        <w:t>;</w:t>
      </w:r>
    </w:p>
    <w:p w14:paraId="1D84A291" w14:textId="606CE80D"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77777777" w:rsidR="000827B8" w:rsidRPr="00397524" w:rsidRDefault="000827B8"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(датированные нотариусом не ранее 45 календарных дней от даты публикации Извещения) действующих лицензий и/или </w:t>
      </w:r>
      <w:r w:rsidR="00090201" w:rsidRPr="00397524">
        <w:rPr>
          <w:sz w:val="26"/>
          <w:szCs w:val="26"/>
        </w:rPr>
        <w:t>свидетельств</w:t>
      </w:r>
      <w:r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7777777" w:rsidR="00B54EB4" w:rsidRPr="00397524" w:rsidRDefault="00B54EB4" w:rsidP="000B6950">
      <w:pPr>
        <w:pStyle w:val="a1"/>
        <w:numPr>
          <w:ilvl w:val="3"/>
          <w:numId w:val="27"/>
        </w:numPr>
        <w:tabs>
          <w:tab w:val="num" w:pos="1100"/>
          <w:tab w:val="left" w:pos="1560"/>
          <w:tab w:val="num" w:pos="2127"/>
        </w:tabs>
        <w:ind w:left="0" w:firstLine="709"/>
        <w:rPr>
          <w:sz w:val="26"/>
          <w:szCs w:val="26"/>
        </w:rPr>
      </w:pPr>
      <w:r w:rsidRPr="00397524">
        <w:rPr>
          <w:sz w:val="26"/>
          <w:szCs w:val="26"/>
        </w:rPr>
        <w:t xml:space="preserve">письмо по </w:t>
      </w:r>
      <w:r w:rsidRPr="00397524">
        <w:rPr>
          <w:b/>
          <w:sz w:val="26"/>
          <w:szCs w:val="26"/>
        </w:rPr>
        <w:t xml:space="preserve">Форме </w:t>
      </w:r>
      <w:r w:rsidR="00885623">
        <w:rPr>
          <w:b/>
          <w:sz w:val="26"/>
          <w:szCs w:val="26"/>
        </w:rPr>
        <w:t>14</w:t>
      </w:r>
      <w:r w:rsidRPr="00397524">
        <w:rPr>
          <w:sz w:val="26"/>
          <w:szCs w:val="26"/>
        </w:rPr>
        <w:t xml:space="preserve"> за подписью руководителя организации привлекаемой на субподряд/</w:t>
      </w:r>
      <w:proofErr w:type="spellStart"/>
      <w:r w:rsidRPr="00397524">
        <w:rPr>
          <w:sz w:val="26"/>
          <w:szCs w:val="26"/>
        </w:rPr>
        <w:t>соисполнение</w:t>
      </w:r>
      <w:proofErr w:type="spellEnd"/>
      <w:r w:rsidRPr="00397524">
        <w:rPr>
          <w:sz w:val="26"/>
          <w:szCs w:val="26"/>
        </w:rPr>
        <w:t>, декларирующее принадлежность организации к субъектам малого или среднего предпринимательств.</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504E5">
      <w:pPr>
        <w:pStyle w:val="a8"/>
        <w:keepNext/>
        <w:keepLines/>
        <w:tabs>
          <w:tab w:val="num" w:pos="1440"/>
        </w:tabs>
        <w:ind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P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15A971B6" w14:textId="46FD9AA3" w:rsidR="00B6305C" w:rsidRDefault="00B6305C" w:rsidP="00305A81">
            <w:pPr>
              <w:keepNext/>
              <w:keepLines/>
              <w:autoSpaceDE w:val="0"/>
              <w:autoSpaceDN w:val="0"/>
              <w:adjustRightInd w:val="0"/>
            </w:pPr>
            <w:r>
              <w:t>66-39</w:t>
            </w:r>
            <w:r w:rsidRPr="00E6440C">
              <w:t xml:space="preserve"> – </w:t>
            </w:r>
            <w:r>
              <w:t>Савин</w:t>
            </w:r>
            <w:r w:rsidRPr="00E6440C">
              <w:t xml:space="preserve"> </w:t>
            </w:r>
            <w:r>
              <w:t>Александр Александрович</w:t>
            </w:r>
          </w:p>
          <w:p w14:paraId="1C2BDA32" w14:textId="77777777" w:rsidR="00305A81" w:rsidRPr="00E6440C" w:rsidRDefault="00305A81" w:rsidP="00305A81">
            <w:pPr>
              <w:keepNext/>
              <w:keepLines/>
              <w:autoSpaceDE w:val="0"/>
              <w:autoSpaceDN w:val="0"/>
              <w:adjustRightInd w:val="0"/>
            </w:pPr>
            <w:r w:rsidRPr="00E6440C">
              <w:t>12-27 – Субботин Юрий Дмитриевич</w:t>
            </w:r>
          </w:p>
          <w:p w14:paraId="3409D7BC" w14:textId="77777777" w:rsidR="00E477E5" w:rsidRPr="00E6440C" w:rsidRDefault="00E477E5" w:rsidP="00E477E5">
            <w:pPr>
              <w:keepNext/>
              <w:keepLines/>
              <w:autoSpaceDE w:val="0"/>
              <w:autoSpaceDN w:val="0"/>
              <w:adjustRightInd w:val="0"/>
            </w:pPr>
            <w:r w:rsidRPr="00E6440C">
              <w:t>23-56 – Кириченко Наталия Александровна</w:t>
            </w:r>
          </w:p>
          <w:p w14:paraId="78344D20" w14:textId="77777777" w:rsidR="00E6440C" w:rsidRPr="00E6440C" w:rsidRDefault="00E6440C" w:rsidP="00E6440C">
            <w:pPr>
              <w:keepNext/>
              <w:keepLines/>
              <w:autoSpaceDE w:val="0"/>
              <w:autoSpaceDN w:val="0"/>
              <w:adjustRightInd w:val="0"/>
            </w:pPr>
            <w:r w:rsidRPr="00E6440C">
              <w:t>49-70 – Дячук Артем Владимирович</w:t>
            </w:r>
          </w:p>
          <w:p w14:paraId="097FBDF0" w14:textId="77777777" w:rsidR="00E6440C" w:rsidRPr="00E6440C" w:rsidRDefault="00E6440C" w:rsidP="00E6440C">
            <w:pPr>
              <w:keepNext/>
              <w:keepLines/>
              <w:autoSpaceDE w:val="0"/>
              <w:autoSpaceDN w:val="0"/>
              <w:adjustRightInd w:val="0"/>
            </w:pPr>
            <w:r w:rsidRPr="00E6440C">
              <w:t>65-42 – Бурая Елена Евгеньевна</w:t>
            </w:r>
          </w:p>
          <w:p w14:paraId="04A656AA" w14:textId="77777777" w:rsidR="00E6440C" w:rsidRPr="00E6440C" w:rsidRDefault="00E6440C" w:rsidP="00E6440C">
            <w:pPr>
              <w:keepNext/>
              <w:keepLines/>
              <w:autoSpaceDE w:val="0"/>
              <w:autoSpaceDN w:val="0"/>
              <w:adjustRightInd w:val="0"/>
            </w:pPr>
            <w:r w:rsidRPr="00E6440C">
              <w:t>37-55 – Семенов Кирилл Юрьевич</w:t>
            </w:r>
          </w:p>
          <w:p w14:paraId="3F72FB78" w14:textId="77777777" w:rsidR="00F94D01" w:rsidRDefault="00E6440C" w:rsidP="00E6440C">
            <w:pPr>
              <w:keepNext/>
              <w:keepLines/>
              <w:autoSpaceDE w:val="0"/>
              <w:autoSpaceDN w:val="0"/>
              <w:adjustRightInd w:val="0"/>
            </w:pPr>
            <w:r w:rsidRPr="00E6440C">
              <w:t>21-73 – Ефремова Наталья Валериановна</w:t>
            </w:r>
          </w:p>
          <w:p w14:paraId="026A0A87" w14:textId="77777777" w:rsidR="000D2B8B" w:rsidRDefault="000D2B8B" w:rsidP="00E6440C">
            <w:pPr>
              <w:keepNext/>
              <w:keepLines/>
              <w:autoSpaceDE w:val="0"/>
              <w:autoSpaceDN w:val="0"/>
              <w:adjustRightInd w:val="0"/>
            </w:pPr>
            <w:r>
              <w:t xml:space="preserve">85-68 </w:t>
            </w:r>
            <w:r w:rsidRPr="00E6440C">
              <w:t xml:space="preserve">– </w:t>
            </w:r>
            <w:r>
              <w:t>Борисова</w:t>
            </w:r>
            <w:r w:rsidRPr="00E6440C">
              <w:t xml:space="preserve"> </w:t>
            </w:r>
            <w:r>
              <w:t>Светлана</w:t>
            </w:r>
            <w:r w:rsidRPr="00E6440C">
              <w:t xml:space="preserve"> </w:t>
            </w:r>
            <w:r>
              <w:t>Юрьевна</w:t>
            </w:r>
          </w:p>
          <w:p w14:paraId="16951F8A" w14:textId="7E2EAE91" w:rsidR="000D2B8B" w:rsidRPr="00E6440C" w:rsidRDefault="000D2B8B" w:rsidP="000D2B8B">
            <w:pPr>
              <w:keepNext/>
              <w:keepLines/>
              <w:autoSpaceDE w:val="0"/>
              <w:autoSpaceDN w:val="0"/>
              <w:adjustRightInd w:val="0"/>
              <w:jc w:val="both"/>
            </w:pPr>
            <w:r>
              <w:t xml:space="preserve">24-99 </w:t>
            </w:r>
            <w:r w:rsidRPr="00E6440C">
              <w:t xml:space="preserve">– </w:t>
            </w:r>
            <w:r>
              <w:t>Проскурина</w:t>
            </w:r>
            <w:r w:rsidRPr="00E6440C">
              <w:t xml:space="preserve"> Наталья Сергеевна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AB406E">
              <w:t xml:space="preserve">Начальник </w:t>
            </w:r>
            <w:proofErr w:type="gramStart"/>
            <w:r w:rsidR="00AB406E" w:rsidRPr="00AB406E">
              <w:t>отдела сопровождения договоров Службы нового строительства</w:t>
            </w:r>
            <w:proofErr w:type="gramEnd"/>
            <w:r w:rsidR="00AB406E" w:rsidRPr="00AB406E">
              <w:t xml:space="preserve"> ПАО «МОЭК» Мазнев Николай Иванович Тел.:8 (495) 587-77-88  доб. 5696</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A78E9" w:rsidP="007D7DAC">
            <w:pPr>
              <w:keepNext/>
              <w:keepLines/>
              <w:autoSpaceDE w:val="0"/>
              <w:autoSpaceDN w:val="0"/>
              <w:adjustRightInd w:val="0"/>
              <w:jc w:val="both"/>
            </w:pPr>
            <w:hyperlink r:id="rId19"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38AB910E" w:rsidR="0032282A" w:rsidRPr="0032282A" w:rsidRDefault="000D2B8B"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02EEBA6" w:rsidR="0032282A" w:rsidRPr="0032282A" w:rsidRDefault="000D2B8B" w:rsidP="007D7DAC">
            <w:pPr>
              <w:keepNext/>
              <w:keepLines/>
              <w:autoSpaceDE w:val="0"/>
              <w:autoSpaceDN w:val="0"/>
              <w:adjustRightInd w:val="0"/>
              <w:jc w:val="both"/>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26D0CD29" w:rsidR="0032282A" w:rsidRPr="0032282A" w:rsidRDefault="000D2B8B" w:rsidP="007D7DAC">
            <w:pPr>
              <w:keepNext/>
              <w:keepLines/>
              <w:autoSpaceDE w:val="0"/>
              <w:autoSpaceDN w:val="0"/>
              <w:adjustRightInd w:val="0"/>
              <w:jc w:val="both"/>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0F4BBDDA" w:rsidR="0032282A" w:rsidRPr="0032282A" w:rsidRDefault="000D2B8B" w:rsidP="00F4413F">
            <w:pPr>
              <w:keepNext/>
              <w:keepLines/>
              <w:jc w:val="both"/>
            </w:pPr>
            <w:r w:rsidRPr="00BC20A2">
              <w:t>Контактные телефоны:</w:t>
            </w:r>
          </w:p>
        </w:tc>
        <w:tc>
          <w:tcPr>
            <w:tcW w:w="6474" w:type="dxa"/>
            <w:tcBorders>
              <w:bottom w:val="single" w:sz="4" w:space="0" w:color="auto"/>
            </w:tcBorders>
            <w:vAlign w:val="center"/>
          </w:tcPr>
          <w:p w14:paraId="6AC54E22" w14:textId="76509B00" w:rsidR="0032282A" w:rsidRPr="0032282A" w:rsidRDefault="000D2B8B" w:rsidP="00C81892">
            <w:pPr>
              <w:keepNext/>
              <w:keepLines/>
              <w:autoSpaceDE w:val="0"/>
              <w:autoSpaceDN w:val="0"/>
              <w:adjustRightInd w:val="0"/>
              <w:jc w:val="both"/>
            </w:pPr>
            <w:r w:rsidRPr="005E5BC2">
              <w:t xml:space="preserve">+7 (495) </w:t>
            </w:r>
            <w:r>
              <w:t>587</w:t>
            </w:r>
            <w:r w:rsidRPr="005E5BC2">
              <w:t>-</w:t>
            </w:r>
            <w:r>
              <w:t>77</w:t>
            </w:r>
            <w:r w:rsidRPr="005E5BC2">
              <w:t>-</w:t>
            </w:r>
            <w:r>
              <w:t>88</w:t>
            </w:r>
            <w:r w:rsidRPr="005E5BC2">
              <w:t xml:space="preserve">, доб. </w:t>
            </w:r>
            <w:r>
              <w:t>66-39</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7B08D0ED" w:rsidR="0032282A" w:rsidRPr="0032282A" w:rsidRDefault="004A78E9" w:rsidP="000D2B8B">
            <w:pPr>
              <w:keepNext/>
              <w:keepLines/>
              <w:autoSpaceDE w:val="0"/>
              <w:autoSpaceDN w:val="0"/>
              <w:adjustRightInd w:val="0"/>
              <w:jc w:val="both"/>
            </w:pPr>
            <w:hyperlink r:id="rId20" w:history="1">
              <w:hyperlink r:id="rId21" w:history="1">
                <w:r w:rsidR="000D2B8B" w:rsidRPr="005E5BC2">
                  <w:rPr>
                    <w:u w:val="single"/>
                    <w:lang w:val="en-US"/>
                  </w:rPr>
                  <w:t>ook</w:t>
                </w:r>
                <w:r w:rsidR="000D2B8B" w:rsidRPr="005E5BC2">
                  <w:rPr>
                    <w:u w:val="single"/>
                    <w:lang w:val="de-DE"/>
                  </w:rPr>
                  <w:t>@oaomoek.ru</w:t>
                </w:r>
              </w:hyperlink>
            </w:hyperlink>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50E4D831" w:rsidR="0032282A" w:rsidRPr="0032282A" w:rsidRDefault="000D2B8B" w:rsidP="007D7DAC">
            <w:pPr>
              <w:keepNext/>
              <w:keepLines/>
              <w:jc w:val="both"/>
            </w:pPr>
            <w:r>
              <w:t xml:space="preserve">Информационное </w:t>
            </w:r>
            <w:r w:rsidR="0032282A" w:rsidRPr="0032282A">
              <w:t>обеспечение проведения Запроса предложений</w:t>
            </w:r>
          </w:p>
        </w:tc>
        <w:tc>
          <w:tcPr>
            <w:tcW w:w="6474" w:type="dxa"/>
            <w:tcBorders>
              <w:top w:val="nil"/>
              <w:bottom w:val="single" w:sz="4" w:space="0" w:color="auto"/>
            </w:tcBorders>
            <w:vAlign w:val="center"/>
          </w:tcPr>
          <w:p w14:paraId="0E583BC1" w14:textId="77777777" w:rsidR="000D2B8B" w:rsidRPr="005E5BC2" w:rsidRDefault="000D2B8B" w:rsidP="000D2B8B">
            <w:pPr>
              <w:keepNext/>
              <w:keepLines/>
              <w:autoSpaceDE w:val="0"/>
              <w:autoSpaceDN w:val="0"/>
              <w:adjustRightInd w:val="0"/>
              <w:jc w:val="both"/>
              <w:rPr>
                <w:u w:val="single"/>
              </w:rPr>
            </w:pPr>
            <w:r w:rsidRPr="005E5BC2">
              <w:t>Официальные сайты:</w:t>
            </w:r>
            <w:hyperlink r:id="rId22" w:history="1">
              <w:r w:rsidRPr="005E5BC2">
                <w:rPr>
                  <w:u w:val="single"/>
                  <w:lang w:val="en-US"/>
                </w:rPr>
                <w:t>www</w:t>
              </w:r>
              <w:r w:rsidRPr="005E5BC2">
                <w:rPr>
                  <w:u w:val="single"/>
                </w:rPr>
                <w:t>.</w:t>
              </w:r>
              <w:r w:rsidRPr="005E5BC2">
                <w:rPr>
                  <w:u w:val="single"/>
                  <w:lang w:val="en-US"/>
                </w:rPr>
                <w:t>zakupki</w:t>
              </w:r>
              <w:r w:rsidRPr="005E5BC2">
                <w:rPr>
                  <w:u w:val="single"/>
                </w:rPr>
                <w:t>.</w:t>
              </w:r>
              <w:r w:rsidRPr="005E5BC2">
                <w:rPr>
                  <w:u w:val="single"/>
                  <w:lang w:val="en-US"/>
                </w:rPr>
                <w:t>gov</w:t>
              </w:r>
              <w:r w:rsidRPr="005E5BC2">
                <w:rPr>
                  <w:u w:val="single"/>
                </w:rPr>
                <w:t>.</w:t>
              </w:r>
              <w:r w:rsidRPr="005E5BC2">
                <w:rPr>
                  <w:u w:val="single"/>
                  <w:lang w:val="en-US"/>
                </w:rPr>
                <w:t>ru</w:t>
              </w:r>
            </w:hyperlink>
            <w:r w:rsidRPr="005E5BC2">
              <w:rPr>
                <w:u w:val="single"/>
              </w:rPr>
              <w:t>,</w:t>
            </w:r>
            <w:r w:rsidRPr="005E5BC2">
              <w:t xml:space="preserve">  </w:t>
            </w:r>
            <w:hyperlink r:id="rId23" w:history="1">
              <w:r w:rsidRPr="005E5BC2">
                <w:rPr>
                  <w:u w:val="single"/>
                </w:rPr>
                <w:t>www.</w:t>
              </w:r>
              <w:r w:rsidRPr="005E5BC2">
                <w:rPr>
                  <w:u w:val="single"/>
                  <w:lang w:val="en-US"/>
                </w:rPr>
                <w:t>oaomoek</w:t>
              </w:r>
              <w:r w:rsidRPr="005E5BC2">
                <w:rPr>
                  <w:u w:val="single"/>
                </w:rPr>
                <w:t>.</w:t>
              </w:r>
              <w:proofErr w:type="spellStart"/>
              <w:r w:rsidRPr="005E5BC2">
                <w:rPr>
                  <w:u w:val="single"/>
                </w:rPr>
                <w:t>ru</w:t>
              </w:r>
              <w:proofErr w:type="spellEnd"/>
            </w:hyperlink>
          </w:p>
          <w:p w14:paraId="433E48A1" w14:textId="69F90EA9" w:rsidR="0032282A" w:rsidRPr="0032282A" w:rsidRDefault="004A78E9" w:rsidP="000D2B8B">
            <w:pPr>
              <w:keepNext/>
              <w:keepLines/>
              <w:autoSpaceDE w:val="0"/>
              <w:autoSpaceDN w:val="0"/>
              <w:adjustRightInd w:val="0"/>
            </w:pPr>
            <w:hyperlink r:id="rId24" w:history="1">
              <w:r w:rsidR="000D2B8B" w:rsidRPr="005E5BC2">
                <w:rPr>
                  <w:u w:val="single"/>
                  <w:lang w:val="en-US"/>
                </w:rPr>
                <w:t>www</w:t>
              </w:r>
              <w:r w:rsidR="000D2B8B" w:rsidRPr="005E5BC2">
                <w:rPr>
                  <w:u w:val="single"/>
                </w:rPr>
                <w:t>.</w:t>
              </w:r>
              <w:proofErr w:type="spellStart"/>
              <w:r w:rsidR="000D2B8B" w:rsidRPr="005E5BC2">
                <w:rPr>
                  <w:u w:val="single"/>
                  <w:lang w:val="en-US"/>
                </w:rPr>
                <w:t>gazneftetorg</w:t>
              </w:r>
              <w:proofErr w:type="spellEnd"/>
              <w:r w:rsidR="000D2B8B" w:rsidRPr="005E5BC2">
                <w:rPr>
                  <w:u w:val="single"/>
                </w:rPr>
                <w:t>.</w:t>
              </w:r>
              <w:proofErr w:type="spellStart"/>
              <w:r w:rsidR="000D2B8B" w:rsidRPr="005E5BC2">
                <w:rPr>
                  <w:u w:val="single"/>
                  <w:lang w:val="en-US"/>
                </w:rPr>
                <w:t>ru</w:t>
              </w:r>
              <w:proofErr w:type="spellEnd"/>
            </w:hyperlink>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5F6AC44" w:rsidR="004D4ECA" w:rsidRPr="005E5BC2" w:rsidRDefault="003B1FA6" w:rsidP="00305A81">
            <w:pPr>
              <w:ind w:left="-25"/>
              <w:jc w:val="both"/>
            </w:pPr>
            <w:r w:rsidRPr="005E5BC2">
              <w:t xml:space="preserve">№ </w:t>
            </w:r>
            <w:r w:rsidR="00071957">
              <w:t>8044</w:t>
            </w:r>
            <w:r w:rsidR="00E6440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E858A15" w:rsidR="00F4413F" w:rsidRPr="005E5BC2" w:rsidRDefault="00D3124B" w:rsidP="00305A81">
            <w:pPr>
              <w:ind w:left="-25"/>
              <w:jc w:val="both"/>
            </w:pPr>
            <w:r>
              <w:t>№ </w:t>
            </w:r>
            <w:r w:rsidR="00071957">
              <w:t>8044</w:t>
            </w:r>
            <w:r w:rsidR="00E6440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200D2D4E" w:rsidR="00727D76" w:rsidRPr="005641BC" w:rsidRDefault="00841F7B" w:rsidP="00305A81">
            <w:pPr>
              <w:keepNext/>
              <w:keepLines/>
              <w:autoSpaceDE w:val="0"/>
              <w:autoSpaceDN w:val="0"/>
              <w:adjustRightInd w:val="0"/>
              <w:jc w:val="both"/>
              <w:rPr>
                <w:b/>
              </w:rPr>
            </w:pPr>
            <w:r>
              <w:t>разработка</w:t>
            </w:r>
            <w:r w:rsidR="00305A81" w:rsidRPr="00305A81">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w:t>
            </w:r>
            <w:r w:rsidR="00071957">
              <w:t xml:space="preserve">«Объект торгового назначения» расположенного по адресу: г. Москва, внутригородское муниципальное образование Северное, </w:t>
            </w:r>
            <w:proofErr w:type="spellStart"/>
            <w:r w:rsidR="00071957">
              <w:t>мкр</w:t>
            </w:r>
            <w:proofErr w:type="spellEnd"/>
            <w:r w:rsidR="00071957">
              <w:t>. 4АБ, корп. 223</w:t>
            </w:r>
            <w:r w:rsidR="00B42E15">
              <w:br/>
            </w:r>
            <w:r w:rsidR="00727D76" w:rsidRPr="005641BC">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Default="00810696" w:rsidP="00FD16CE">
            <w:pPr>
              <w:keepNext/>
              <w:keepLines/>
              <w:autoSpaceDE w:val="0"/>
              <w:autoSpaceDN w:val="0"/>
              <w:adjustRightInd w:val="0"/>
              <w:jc w:val="both"/>
            </w:pPr>
            <w:r>
              <w:t>Место, условия выполнения работ п</w:t>
            </w:r>
            <w:r w:rsidR="00F4413F" w:rsidRPr="005E5BC2">
              <w:t>редоставлены в При</w:t>
            </w:r>
            <w:r w:rsidR="00FD16CE" w:rsidRPr="005E5BC2">
              <w:t xml:space="preserve">ложении 2 «Техническая часть» к </w:t>
            </w:r>
            <w:r w:rsidR="00CF091E" w:rsidRPr="005E5BC2">
              <w:t>Документации</w:t>
            </w:r>
            <w:r w:rsidR="00F4413F" w:rsidRPr="005E5BC2">
              <w:t>.</w:t>
            </w:r>
          </w:p>
          <w:p w14:paraId="279FF401" w14:textId="522490A3" w:rsidR="00810696" w:rsidRDefault="00810696" w:rsidP="00FD16CE">
            <w:pPr>
              <w:keepNext/>
              <w:keepLines/>
              <w:autoSpaceDE w:val="0"/>
              <w:autoSpaceDN w:val="0"/>
              <w:adjustRightInd w:val="0"/>
              <w:jc w:val="both"/>
            </w:pPr>
            <w:r>
              <w:t xml:space="preserve">Срок начала выполнения работ – </w:t>
            </w:r>
            <w:proofErr w:type="gramStart"/>
            <w:r w:rsidR="007767DA">
              <w:t>с даты заключения</w:t>
            </w:r>
            <w:proofErr w:type="gramEnd"/>
            <w:r w:rsidR="007767DA">
              <w:t xml:space="preserve"> договора</w:t>
            </w:r>
            <w:r>
              <w:t>.</w:t>
            </w:r>
          </w:p>
          <w:p w14:paraId="0F453BD0" w14:textId="76FB55A1" w:rsidR="00810696" w:rsidRPr="005E5BC2" w:rsidRDefault="00810696" w:rsidP="007174CA">
            <w:pPr>
              <w:keepNext/>
              <w:keepLines/>
              <w:autoSpaceDE w:val="0"/>
              <w:autoSpaceDN w:val="0"/>
              <w:adjustRightInd w:val="0"/>
              <w:jc w:val="both"/>
            </w:pPr>
            <w:r>
              <w:t>Срок око</w:t>
            </w:r>
            <w:r w:rsidR="00305A81">
              <w:t xml:space="preserve">нчания выполнения работ – </w:t>
            </w:r>
            <w:r w:rsidR="007174CA">
              <w:t>Март</w:t>
            </w:r>
            <w:r>
              <w:t xml:space="preserve">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57807120" w:rsidR="00A61E3D" w:rsidRPr="00841F7B" w:rsidRDefault="00071957" w:rsidP="00E6394E">
            <w:pPr>
              <w:keepNext/>
              <w:keepLines/>
              <w:autoSpaceDE w:val="0"/>
              <w:autoSpaceDN w:val="0"/>
              <w:adjustRightInd w:val="0"/>
              <w:jc w:val="both"/>
              <w:rPr>
                <w:bCs/>
              </w:rPr>
            </w:pPr>
            <w:r w:rsidRPr="00D9647E">
              <w:t>1 648 590 (Один миллион шестьсот сорок восемь тысяч пятьсот девяносто) рублей 98 копеек</w:t>
            </w:r>
            <w:r w:rsidRPr="00410407">
              <w:t>, без учета НДС</w:t>
            </w:r>
            <w:r w:rsidR="00305A81" w:rsidRPr="00841F7B">
              <w:rPr>
                <w:bCs/>
              </w:rPr>
              <w:t>.</w:t>
            </w:r>
          </w:p>
          <w:p w14:paraId="06F5C462" w14:textId="77777777" w:rsidR="00E6394E" w:rsidRPr="00AA107D" w:rsidRDefault="00E6394E" w:rsidP="00E6394E">
            <w:pPr>
              <w:keepNext/>
              <w:keepLines/>
              <w:autoSpaceDE w:val="0"/>
              <w:autoSpaceDN w:val="0"/>
              <w:adjustRightInd w:val="0"/>
            </w:pPr>
            <w:r w:rsidRPr="005641BC">
              <w:rPr>
                <w:bCs/>
              </w:rPr>
              <w:t>Цена</w:t>
            </w:r>
            <w:r w:rsidRPr="005641BC">
              <w:t xml:space="preserve"> </w:t>
            </w:r>
            <w:r w:rsidRPr="005641BC">
              <w:rPr>
                <w:bCs/>
              </w:rPr>
              <w:t>указана</w:t>
            </w:r>
            <w:r w:rsidRPr="005641BC">
              <w:t xml:space="preserve"> </w:t>
            </w:r>
            <w:r w:rsidRPr="005641BC">
              <w:rPr>
                <w:bCs/>
              </w:rPr>
              <w:t>с</w:t>
            </w:r>
            <w:r w:rsidRPr="005641BC">
              <w:t xml:space="preserve"> </w:t>
            </w:r>
            <w:r w:rsidRPr="005641BC">
              <w:rPr>
                <w:bCs/>
              </w:rPr>
              <w:t>учетом</w:t>
            </w:r>
            <w:r w:rsidRPr="005641BC">
              <w:t xml:space="preserve"> затрат по уплате налогов, сборов и других </w:t>
            </w:r>
            <w:r w:rsidRPr="005641BC">
              <w:rPr>
                <w:bCs/>
              </w:rPr>
              <w:t>обязательных</w:t>
            </w:r>
            <w:r w:rsidRPr="005641BC">
              <w:t xml:space="preserve"> </w:t>
            </w:r>
            <w:r w:rsidRPr="005641BC">
              <w:rPr>
                <w:bCs/>
              </w:rPr>
              <w:t>платежей, кроме налога на добавленную</w:t>
            </w:r>
            <w:r w:rsidRPr="005E5BC2">
              <w:rPr>
                <w:bCs/>
              </w:rPr>
              <w:t xml:space="preserve">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8ED8C64" w:rsidR="00F4413F" w:rsidRPr="005E5BC2" w:rsidRDefault="001F3BC4" w:rsidP="007174CA">
            <w:pPr>
              <w:keepNext/>
              <w:keepLines/>
              <w:jc w:val="both"/>
              <w:rPr>
                <w:color w:val="FF0000"/>
              </w:rPr>
            </w:pPr>
            <w:r w:rsidRPr="005641BC">
              <w:t xml:space="preserve">Путем перечисления денежных средств в размере </w:t>
            </w:r>
            <w:r w:rsidR="007174CA">
              <w:t>32</w:t>
            </w:r>
            <w:r w:rsidR="00841F7B">
              <w:t xml:space="preserve"> </w:t>
            </w:r>
            <w:r w:rsidR="007174CA">
              <w:t>970</w:t>
            </w:r>
            <w:r w:rsidRPr="005641BC">
              <w:t xml:space="preserve"> (</w:t>
            </w:r>
            <w:r w:rsidR="007174CA">
              <w:t>тридцать</w:t>
            </w:r>
            <w:r w:rsidR="00E03F61">
              <w:t xml:space="preserve"> </w:t>
            </w:r>
            <w:r w:rsidR="007174CA">
              <w:t>две</w:t>
            </w:r>
            <w:r w:rsidR="00E03F61">
              <w:t xml:space="preserve"> тысяч</w:t>
            </w:r>
            <w:r w:rsidR="00D62046">
              <w:t>и</w:t>
            </w:r>
            <w:r w:rsidR="00E03F61">
              <w:t xml:space="preserve"> </w:t>
            </w:r>
            <w:r w:rsidR="007174CA">
              <w:t>девят</w:t>
            </w:r>
            <w:r w:rsidR="00841F7B">
              <w:t xml:space="preserve">ьсот </w:t>
            </w:r>
            <w:r w:rsidR="00D62046">
              <w:t>семьдесят</w:t>
            </w:r>
            <w:r w:rsidRPr="005641BC">
              <w:t>) рубл</w:t>
            </w:r>
            <w:r w:rsidR="007174CA">
              <w:t>ей</w:t>
            </w:r>
            <w:r w:rsidRPr="005641BC">
              <w:t xml:space="preserve"> </w:t>
            </w:r>
            <w:r w:rsidR="00E03F61">
              <w:t>00</w:t>
            </w:r>
            <w:r w:rsidR="00E477E5" w:rsidRPr="005641BC">
              <w:t xml:space="preserve"> копе</w:t>
            </w:r>
            <w:r w:rsidR="00E03F61">
              <w:t>ек</w:t>
            </w:r>
            <w:r w:rsidRPr="005641BC">
              <w:t xml:space="preserve"> (НДС не облагается) на расчетный счет ЭТП </w:t>
            </w:r>
            <w:proofErr w:type="spellStart"/>
            <w:r w:rsidRPr="005641BC">
              <w:t>ГазНефтеторг</w:t>
            </w:r>
            <w:proofErr w:type="gramStart"/>
            <w:r w:rsidRPr="005641BC">
              <w:t>.р</w:t>
            </w:r>
            <w:proofErr w:type="gramEnd"/>
            <w:r w:rsidRPr="005641BC">
              <w:t>у</w:t>
            </w:r>
            <w:proofErr w:type="spellEnd"/>
            <w:r w:rsidRPr="005641BC">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2C3FDED2" w14:textId="266A7924" w:rsidR="00FB3E54" w:rsidRDefault="00DA0073">
            <w:pPr>
              <w:widowControl w:val="0"/>
              <w:autoSpaceDE w:val="0"/>
              <w:autoSpaceDN w:val="0"/>
              <w:adjustRightInd w:val="0"/>
              <w:ind w:left="34"/>
              <w:jc w:val="both"/>
            </w:pPr>
            <w:r w:rsidRPr="00661642">
              <w:rPr>
                <w:b/>
              </w:rPr>
              <w:t>4</w:t>
            </w:r>
            <w:r w:rsidR="00D26E6B" w:rsidRPr="00661642">
              <w:rPr>
                <w:b/>
              </w:rPr>
              <w:t>.</w:t>
            </w:r>
            <w:r w:rsidR="00D26E6B" w:rsidRPr="00AA107D">
              <w:t xml:space="preserve"> </w:t>
            </w:r>
            <w:r w:rsidR="00727D76" w:rsidRPr="005E5BC2">
              <w:rPr>
                <w:bCs/>
              </w:rPr>
              <w:t>Наличие выданн</w:t>
            </w:r>
            <w:r w:rsidR="00AA107D">
              <w:rPr>
                <w:bCs/>
              </w:rPr>
              <w:t>ого</w:t>
            </w:r>
            <w:r w:rsidR="00727D76" w:rsidRPr="005E5BC2">
              <w:rPr>
                <w:bCs/>
              </w:rPr>
              <w:t xml:space="preserve"> саморегулируем</w:t>
            </w:r>
            <w:r w:rsidR="00AA107D">
              <w:rPr>
                <w:bCs/>
              </w:rPr>
              <w:t>ой</w:t>
            </w:r>
            <w:r w:rsidR="00727D76" w:rsidRPr="005E5BC2">
              <w:rPr>
                <w:bCs/>
              </w:rPr>
              <w:t xml:space="preserve"> организаци</w:t>
            </w:r>
            <w:r w:rsidR="00AA107D">
              <w:rPr>
                <w:bCs/>
              </w:rPr>
              <w:t>ей</w:t>
            </w:r>
            <w:r w:rsidR="00727D76"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5E5BC2">
              <w:rPr>
                <w:bCs/>
              </w:rPr>
              <w:t>действующ</w:t>
            </w:r>
            <w:r w:rsidR="00445DF8">
              <w:rPr>
                <w:bCs/>
              </w:rPr>
              <w:t>его</w:t>
            </w:r>
            <w:r w:rsidR="00727D76" w:rsidRPr="005E5BC2">
              <w:rPr>
                <w:bCs/>
              </w:rPr>
              <w:t xml:space="preserve"> свидетельств</w:t>
            </w:r>
            <w:r w:rsidR="00AA107D">
              <w:rPr>
                <w:bCs/>
              </w:rPr>
              <w:t>а</w:t>
            </w:r>
            <w:r w:rsidR="00727D76"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445316" w:rsidRPr="005E5BC2">
              <w:t>:</w:t>
            </w:r>
          </w:p>
          <w:p w14:paraId="2953E5D9" w14:textId="77777777" w:rsidR="00AB406E" w:rsidRPr="00AB406E" w:rsidRDefault="00AB406E" w:rsidP="00AB406E">
            <w:pPr>
              <w:widowControl w:val="0"/>
              <w:contextualSpacing/>
              <w:jc w:val="both"/>
              <w:rPr>
                <w:bCs/>
              </w:rPr>
            </w:pPr>
            <w:r w:rsidRPr="00AB406E">
              <w:rPr>
                <w:bCs/>
              </w:rPr>
              <w:t>II. Виды работ по подготовке проектной документации</w:t>
            </w:r>
          </w:p>
          <w:p w14:paraId="1BA56BED" w14:textId="77777777" w:rsidR="00E477E5" w:rsidRDefault="00E477E5" w:rsidP="00E477E5">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342A2F13" w14:textId="77777777" w:rsidR="00E477E5" w:rsidRDefault="00E477E5" w:rsidP="00E477E5">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515CCCC9" w14:textId="77777777" w:rsidR="00E477E5" w:rsidRDefault="00E477E5" w:rsidP="00E477E5">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70290F89" w14:textId="77777777" w:rsidR="00E477E5" w:rsidRDefault="00E477E5" w:rsidP="00E477E5">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w:t>
            </w:r>
            <w:proofErr w:type="gramEnd"/>
            <w:r>
              <w:t xml:space="preserve"> сооружения;</w:t>
            </w:r>
          </w:p>
          <w:p w14:paraId="7245F6C6" w14:textId="77777777" w:rsidR="00E477E5" w:rsidRDefault="00E477E5" w:rsidP="00E477E5">
            <w:pPr>
              <w:widowControl w:val="0"/>
              <w:tabs>
                <w:tab w:val="left" w:pos="1397"/>
              </w:tabs>
              <w:autoSpaceDE w:val="0"/>
              <w:autoSpaceDN w:val="0"/>
              <w:adjustRightInd w:val="0"/>
              <w:ind w:left="34"/>
              <w:jc w:val="both"/>
            </w:pPr>
            <w:r>
              <w:t>3. Работы по подготовке конструктивных решений;</w:t>
            </w:r>
          </w:p>
          <w:p w14:paraId="0118FB73" w14:textId="77777777" w:rsidR="00E477E5" w:rsidRDefault="00E477E5" w:rsidP="00E477E5">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6732572" w14:textId="77777777" w:rsidR="00E477E5" w:rsidRDefault="00E477E5" w:rsidP="00E477E5">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7A7068DE" w14:textId="77777777" w:rsidR="00E477E5" w:rsidRDefault="00E477E5" w:rsidP="00E477E5">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45740BE0" w14:textId="77777777" w:rsidR="00E477E5" w:rsidRDefault="00E477E5" w:rsidP="00E477E5">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0FF87A8D" w14:textId="77777777" w:rsidR="00E477E5" w:rsidRDefault="00E477E5" w:rsidP="00E477E5">
            <w:pPr>
              <w:widowControl w:val="0"/>
              <w:tabs>
                <w:tab w:val="left" w:pos="1397"/>
              </w:tabs>
              <w:autoSpaceDE w:val="0"/>
              <w:autoSpaceDN w:val="0"/>
              <w:adjustRightInd w:val="0"/>
              <w:ind w:left="34"/>
              <w:jc w:val="both"/>
            </w:pPr>
            <w:r>
              <w:t>6. Работы по подготовке технологических решений:</w:t>
            </w:r>
          </w:p>
          <w:p w14:paraId="4A823575" w14:textId="77777777" w:rsidR="00E477E5" w:rsidRDefault="00E477E5" w:rsidP="00E477E5">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0049B93A" w14:textId="77777777" w:rsidR="00E477E5" w:rsidRDefault="00E477E5" w:rsidP="00E477E5">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275392E1" w14:textId="77777777" w:rsidR="00E477E5" w:rsidRDefault="00E477E5" w:rsidP="00E477E5">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4C368D0B" w14:textId="77777777" w:rsidR="00E477E5" w:rsidRDefault="00E477E5" w:rsidP="00E477E5">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63CDB5E9" w14:textId="77777777" w:rsidR="00E477E5" w:rsidRDefault="00E477E5" w:rsidP="00E477E5">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65C8A075" w14:textId="77777777" w:rsidR="00E477E5" w:rsidRDefault="00E477E5" w:rsidP="00E477E5">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3374A444" w14:textId="5CC08929" w:rsidR="00445DF8" w:rsidRDefault="00E477E5" w:rsidP="00E477E5">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534244D4" w:rsidR="00AB406E" w:rsidRPr="00AB406E" w:rsidRDefault="00DA0073" w:rsidP="00AB406E">
            <w:pPr>
              <w:widowControl w:val="0"/>
              <w:tabs>
                <w:tab w:val="left" w:pos="465"/>
              </w:tabs>
              <w:contextualSpacing/>
              <w:jc w:val="both"/>
              <w:rPr>
                <w:bCs/>
              </w:rPr>
            </w:pPr>
            <w:r w:rsidRPr="00661642">
              <w:rPr>
                <w:b/>
                <w:bCs/>
              </w:rPr>
              <w:t>5</w:t>
            </w:r>
            <w:r w:rsidR="00FB3E54" w:rsidRPr="00661642">
              <w:rPr>
                <w:b/>
                <w:bCs/>
              </w:rPr>
              <w:t>.</w:t>
            </w:r>
            <w:r w:rsidR="00FB3E54">
              <w:rPr>
                <w:bCs/>
              </w:rPr>
              <w:t xml:space="preserve"> </w:t>
            </w:r>
            <w:r w:rsidR="006E11BE">
              <w:rPr>
                <w:bCs/>
              </w:rPr>
              <w:t>Наличие сотрудников для</w:t>
            </w:r>
            <w:r w:rsidR="00AB406E" w:rsidRPr="00AB406E">
              <w:rPr>
                <w:bCs/>
              </w:rPr>
              <w:t xml:space="preserve"> выполнения работ</w:t>
            </w:r>
            <w:r w:rsidR="003E2154">
              <w:rPr>
                <w:bCs/>
              </w:rPr>
              <w:t xml:space="preserve"> не менее </w:t>
            </w:r>
            <w:r w:rsidR="008516DE">
              <w:rPr>
                <w:bCs/>
              </w:rPr>
              <w:t>14</w:t>
            </w:r>
            <w:r w:rsidR="006E11BE">
              <w:rPr>
                <w:bCs/>
              </w:rPr>
              <w:t xml:space="preserve"> чел., а именно</w:t>
            </w:r>
            <w:r w:rsidR="00AB406E" w:rsidRPr="00AB406E">
              <w:rPr>
                <w:bCs/>
              </w:rPr>
              <w:t>:</w:t>
            </w:r>
          </w:p>
          <w:p w14:paraId="3A1E74C7" w14:textId="5FCD9973" w:rsidR="00AB406E" w:rsidRPr="00AB406E" w:rsidRDefault="007767DA" w:rsidP="00AB406E">
            <w:pPr>
              <w:widowControl w:val="0"/>
              <w:contextualSpacing/>
              <w:jc w:val="both"/>
              <w:rPr>
                <w:bCs/>
              </w:rPr>
            </w:pPr>
            <w:r>
              <w:rPr>
                <w:bCs/>
              </w:rPr>
              <w:t>5.1.</w:t>
            </w:r>
            <w:r w:rsidR="00AB406E" w:rsidRPr="00AB406E">
              <w:rPr>
                <w:bCs/>
              </w:rPr>
              <w:t xml:space="preserve"> главный инженер проекта – </w:t>
            </w:r>
            <w:r w:rsidR="00070389">
              <w:rPr>
                <w:bCs/>
              </w:rPr>
              <w:t xml:space="preserve">не менее </w:t>
            </w:r>
            <w:r w:rsidR="003E2154">
              <w:rPr>
                <w:bCs/>
              </w:rPr>
              <w:t>1</w:t>
            </w:r>
            <w:r w:rsidR="00AB406E" w:rsidRPr="00AB406E">
              <w:rPr>
                <w:bCs/>
              </w:rPr>
              <w:t xml:space="preserve"> чел.;</w:t>
            </w:r>
          </w:p>
          <w:p w14:paraId="3D72C558" w14:textId="6D84C19E" w:rsidR="00AB406E" w:rsidRPr="00AB406E" w:rsidRDefault="007767DA" w:rsidP="00AB406E">
            <w:pPr>
              <w:widowControl w:val="0"/>
              <w:contextualSpacing/>
              <w:jc w:val="both"/>
              <w:rPr>
                <w:bCs/>
              </w:rPr>
            </w:pPr>
            <w:r>
              <w:rPr>
                <w:bCs/>
              </w:rPr>
              <w:t>5.2.</w:t>
            </w:r>
            <w:r w:rsidR="00AB406E" w:rsidRPr="00AB406E">
              <w:rPr>
                <w:bCs/>
              </w:rPr>
              <w:t xml:space="preserve"> инженер</w:t>
            </w:r>
            <w:r w:rsidR="00664BEB">
              <w:rPr>
                <w:bCs/>
              </w:rPr>
              <w:t>-</w:t>
            </w:r>
            <w:r w:rsidR="00AB406E" w:rsidRPr="00AB406E">
              <w:rPr>
                <w:bCs/>
              </w:rPr>
              <w:t xml:space="preserve">проектировщик – </w:t>
            </w:r>
            <w:r w:rsidR="00070389">
              <w:rPr>
                <w:bCs/>
              </w:rPr>
              <w:t xml:space="preserve">не менее </w:t>
            </w:r>
            <w:r w:rsidR="00D8511C">
              <w:rPr>
                <w:bCs/>
              </w:rPr>
              <w:t>9</w:t>
            </w:r>
            <w:r w:rsidR="00AB406E" w:rsidRPr="00AB406E">
              <w:rPr>
                <w:bCs/>
              </w:rPr>
              <w:t xml:space="preserve"> чел;</w:t>
            </w:r>
          </w:p>
          <w:p w14:paraId="77098CA5" w14:textId="1904B95F" w:rsidR="00AB406E" w:rsidRPr="00AB406E" w:rsidRDefault="007767DA" w:rsidP="00AB406E">
            <w:pPr>
              <w:widowControl w:val="0"/>
              <w:contextualSpacing/>
              <w:jc w:val="both"/>
              <w:rPr>
                <w:bCs/>
              </w:rPr>
            </w:pPr>
            <w:r>
              <w:rPr>
                <w:bCs/>
              </w:rPr>
              <w:t>5.3.</w:t>
            </w:r>
            <w:r w:rsidR="00AB406E" w:rsidRPr="00AB406E">
              <w:rPr>
                <w:bCs/>
              </w:rPr>
              <w:t xml:space="preserve"> инженер-сметчи</w:t>
            </w:r>
            <w:r w:rsidR="00063B92">
              <w:rPr>
                <w:bCs/>
              </w:rPr>
              <w:t>к</w:t>
            </w:r>
            <w:r w:rsidR="00AB406E" w:rsidRPr="00AB406E">
              <w:rPr>
                <w:bCs/>
              </w:rPr>
              <w:t xml:space="preserve"> –</w:t>
            </w:r>
            <w:r w:rsidR="00D8511C">
              <w:rPr>
                <w:bCs/>
              </w:rPr>
              <w:t xml:space="preserve"> </w:t>
            </w:r>
            <w:r w:rsidR="00070389">
              <w:rPr>
                <w:bCs/>
              </w:rPr>
              <w:t>не менее</w:t>
            </w:r>
            <w:r w:rsidR="00AB406E" w:rsidRPr="00AB406E">
              <w:rPr>
                <w:bCs/>
              </w:rPr>
              <w:t xml:space="preserve"> </w:t>
            </w:r>
            <w:r w:rsidR="00D8511C">
              <w:rPr>
                <w:bCs/>
              </w:rPr>
              <w:t>2</w:t>
            </w:r>
            <w:r w:rsidR="00AB406E" w:rsidRPr="00AB406E">
              <w:rPr>
                <w:bCs/>
              </w:rPr>
              <w:t xml:space="preserve"> чел;</w:t>
            </w:r>
          </w:p>
          <w:p w14:paraId="44658150" w14:textId="6548256F" w:rsidR="00AB406E" w:rsidRPr="00AB406E" w:rsidRDefault="007767DA" w:rsidP="00AB406E">
            <w:pPr>
              <w:widowControl w:val="0"/>
              <w:contextualSpacing/>
              <w:jc w:val="both"/>
              <w:rPr>
                <w:bCs/>
              </w:rPr>
            </w:pPr>
            <w:r>
              <w:rPr>
                <w:bCs/>
              </w:rPr>
              <w:t>5.4.</w:t>
            </w:r>
            <w:r w:rsidR="00AB406E" w:rsidRPr="00AB406E">
              <w:rPr>
                <w:bCs/>
              </w:rPr>
              <w:t xml:space="preserve"> инженер-конструктор – </w:t>
            </w:r>
            <w:r w:rsidR="00070389">
              <w:rPr>
                <w:bCs/>
              </w:rPr>
              <w:t xml:space="preserve">не менее </w:t>
            </w:r>
            <w:r w:rsidR="00AB406E" w:rsidRPr="00AB406E">
              <w:rPr>
                <w:bCs/>
              </w:rPr>
              <w:t>1 чел;</w:t>
            </w:r>
          </w:p>
          <w:p w14:paraId="051EBF25" w14:textId="1BD10ECF" w:rsidR="00AB406E" w:rsidRPr="00AB406E" w:rsidRDefault="007767DA" w:rsidP="00AB406E">
            <w:pPr>
              <w:widowControl w:val="0"/>
              <w:contextualSpacing/>
              <w:jc w:val="both"/>
              <w:rPr>
                <w:bCs/>
              </w:rPr>
            </w:pPr>
            <w:r>
              <w:rPr>
                <w:bCs/>
              </w:rPr>
              <w:t>5.5.</w:t>
            </w:r>
            <w:r w:rsidR="00AB406E" w:rsidRPr="00AB406E">
              <w:rPr>
                <w:bCs/>
              </w:rPr>
              <w:t xml:space="preserve"> инженер-эколог – </w:t>
            </w:r>
            <w:r w:rsidR="00070389">
              <w:rPr>
                <w:bCs/>
              </w:rPr>
              <w:t xml:space="preserve">не менее </w:t>
            </w:r>
            <w:r w:rsidR="00AB406E" w:rsidRPr="00AB406E">
              <w:rPr>
                <w:bCs/>
              </w:rPr>
              <w:t>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DB60F6D" w:rsidR="00445DF8" w:rsidRPr="002170EC"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1249794B" w:rsidR="00445DF8" w:rsidRPr="00445DF8" w:rsidRDefault="00445DF8" w:rsidP="00FB3E54">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Pr>
                <w:rFonts w:ascii="Times New Roman" w:hAnsi="Times New Roman"/>
                <w:bCs/>
                <w:i/>
                <w:sz w:val="20"/>
                <w:szCs w:val="20"/>
              </w:rPr>
              <w:t xml:space="preserve">Опыт выполнения работ, аналогичных предмету </w:t>
            </w:r>
            <w:r w:rsidR="009269A3">
              <w:rPr>
                <w:rFonts w:ascii="Times New Roman" w:hAnsi="Times New Roman"/>
                <w:bCs/>
                <w:i/>
                <w:sz w:val="20"/>
                <w:szCs w:val="20"/>
              </w:rPr>
              <w:t xml:space="preserve">запроса предложений </w:t>
            </w:r>
            <w:r>
              <w:rPr>
                <w:rFonts w:ascii="Times New Roman" w:hAnsi="Times New Roman"/>
                <w:bCs/>
                <w:i/>
                <w:sz w:val="20"/>
                <w:szCs w:val="20"/>
              </w:rPr>
              <w:t xml:space="preserve">– </w:t>
            </w:r>
            <w:r w:rsidR="00FB3E54">
              <w:rPr>
                <w:rFonts w:ascii="Times New Roman" w:hAnsi="Times New Roman"/>
                <w:bCs/>
                <w:i/>
                <w:sz w:val="20"/>
                <w:szCs w:val="20"/>
              </w:rPr>
              <w:t>разработка рабочей и/или проектной документации</w:t>
            </w:r>
            <w:r w:rsidR="00DA0073">
              <w:rPr>
                <w:rFonts w:ascii="Times New Roman" w:hAnsi="Times New Roman"/>
                <w:bCs/>
                <w:i/>
                <w:sz w:val="20"/>
                <w:szCs w:val="20"/>
              </w:rPr>
              <w:t xml:space="preserve"> по строительству и/или реконструкции объектов капитального строительства и/или тепловых сетей и/или тепловых пунктов</w:t>
            </w:r>
            <w:r>
              <w:rPr>
                <w:rFonts w:ascii="Times New Roman" w:hAnsi="Times New Roman"/>
                <w:bCs/>
                <w:i/>
                <w:sz w:val="20"/>
                <w:szCs w:val="20"/>
              </w:rPr>
              <w:t>.</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7389F70" w:rsidR="00DA0073" w:rsidRDefault="00D3124B" w:rsidP="009F0D3C">
            <w:pPr>
              <w:widowControl w:val="0"/>
              <w:tabs>
                <w:tab w:val="num" w:pos="1452"/>
              </w:tabs>
              <w:jc w:val="both"/>
            </w:pPr>
            <w:r>
              <w:t xml:space="preserve">1. </w:t>
            </w:r>
            <w:r w:rsidR="00DA0073" w:rsidRPr="00DA0073">
              <w:t>Письмо за подписью руководителя организации, декларирующее принадлежность организации к субъектам малого или среднего предпринимательств (Форма 1</w:t>
            </w:r>
            <w:r w:rsidR="00DA0073">
              <w:t>4</w:t>
            </w:r>
            <w:r w:rsidR="00DA0073" w:rsidRPr="00DA0073">
              <w:t>)</w:t>
            </w:r>
            <w:r w:rsidR="00DA0073">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Default="00DA0073" w:rsidP="009F0D3C">
            <w:pPr>
              <w:widowControl w:val="0"/>
              <w:tabs>
                <w:tab w:val="num" w:pos="1452"/>
              </w:tabs>
              <w:jc w:val="both"/>
            </w:pPr>
            <w:r>
              <w:t>4</w:t>
            </w:r>
            <w:r w:rsidR="007647E8" w:rsidRPr="005E5BC2">
              <w:t>.</w:t>
            </w:r>
            <w:r w:rsidR="00D3124B">
              <w:t xml:space="preserve"> </w:t>
            </w:r>
            <w:r w:rsidR="00044F85" w:rsidRPr="005E5BC2">
              <w:t>Копия свидетельства СРО;</w:t>
            </w:r>
          </w:p>
          <w:p w14:paraId="02980618" w14:textId="75ED7D93" w:rsidR="00445DF8" w:rsidRPr="00AA107D" w:rsidRDefault="00DA0073" w:rsidP="009F0D3C">
            <w:pPr>
              <w:widowControl w:val="0"/>
              <w:tabs>
                <w:tab w:val="num" w:pos="1452"/>
              </w:tabs>
              <w:jc w:val="both"/>
            </w:pPr>
            <w:r>
              <w:t>5</w:t>
            </w:r>
            <w:r w:rsidR="00FB3E54">
              <w:t xml:space="preserve">. </w:t>
            </w:r>
            <w:r w:rsidR="00FB3E54" w:rsidRPr="00FB3E54">
              <w:t>Копи</w:t>
            </w:r>
            <w:r w:rsidR="00FB3E54">
              <w:t>и</w:t>
            </w:r>
            <w:r w:rsidR="00FB3E54" w:rsidRPr="00FB3E54">
              <w:t xml:space="preserve"> штатного расписания, трудовых книжек</w:t>
            </w:r>
            <w:r>
              <w:t xml:space="preserve"> или договоров найма</w:t>
            </w:r>
            <w:r w:rsidR="00445DF8">
              <w:t>, копии документов о</w:t>
            </w:r>
            <w:r>
              <w:t xml:space="preserve"> </w:t>
            </w:r>
            <w:proofErr w:type="gramStart"/>
            <w:r>
              <w:t>высшем</w:t>
            </w:r>
            <w:r w:rsidR="00445DF8">
              <w:t xml:space="preserve"> профессиональном</w:t>
            </w:r>
            <w:proofErr w:type="gramEnd"/>
            <w:r w:rsidR="00445DF8">
              <w:t xml:space="preserve"> образовании</w:t>
            </w:r>
            <w:r>
              <w:t>, копии свидетельств (аттестатов) о повышении квалификации</w:t>
            </w:r>
            <w:r w:rsidR="00445DF8" w:rsidRPr="005E5BC2">
              <w:t>.</w:t>
            </w:r>
          </w:p>
          <w:p w14:paraId="1D2E6D3C" w14:textId="5AC72F1F" w:rsidR="00D3124B" w:rsidRPr="00445DF8" w:rsidRDefault="00DA0073">
            <w:pPr>
              <w:widowControl w:val="0"/>
              <w:tabs>
                <w:tab w:val="num" w:pos="1452"/>
              </w:tabs>
              <w:jc w:val="both"/>
            </w:pPr>
            <w:r>
              <w:t>6</w:t>
            </w:r>
            <w:r w:rsidR="00D3124B">
              <w:t>.</w:t>
            </w:r>
            <w:r w:rsidR="00D3124B" w:rsidRPr="000B0B5F">
              <w:t xml:space="preserve"> Копии договоров и актов выполненных работ</w:t>
            </w:r>
            <w:r w:rsidR="00273B4D">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2667A283" w:rsidR="00573A7A" w:rsidRPr="005E5BC2" w:rsidRDefault="00FB3E54">
            <w:pPr>
              <w:keepNext/>
              <w:keepLines/>
              <w:jc w:val="both"/>
              <w:rPr>
                <w:i/>
                <w:highlight w:val="yellow"/>
              </w:rPr>
            </w:pPr>
            <w:r>
              <w:rPr>
                <w:bCs/>
              </w:rPr>
              <w:t xml:space="preserve">* </w:t>
            </w:r>
            <w:r w:rsidR="00DA0073"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77777777"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proofErr w:type="gramStart"/>
            <w:r w:rsidRPr="005E5BC2">
              <w:rPr>
                <w:rFonts w:ascii="Times New Roman" w:hAnsi="Times New Roman"/>
                <w:sz w:val="20"/>
                <w:szCs w:val="20"/>
              </w:rPr>
              <w:t>Документы</w:t>
            </w:r>
            <w:proofErr w:type="gramEnd"/>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77777777"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proofErr w:type="gramStart"/>
            <w:r w:rsidRPr="005E5BC2">
              <w:rPr>
                <w:rFonts w:ascii="Times New Roman" w:hAnsi="Times New Roman"/>
                <w:sz w:val="20"/>
                <w:szCs w:val="20"/>
              </w:rPr>
              <w:t>Документы</w:t>
            </w:r>
            <w:proofErr w:type="gramEnd"/>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77777777"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proofErr w:type="gramStart"/>
            <w:r w:rsidRPr="005E5BC2">
              <w:rPr>
                <w:rFonts w:ascii="Times New Roman" w:hAnsi="Times New Roman"/>
                <w:sz w:val="20"/>
                <w:szCs w:val="20"/>
              </w:rPr>
              <w:t>Документы</w:t>
            </w:r>
            <w:proofErr w:type="gramEnd"/>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7" w:name="_Toc369024092"/>
            <w:bookmarkStart w:id="258" w:name="_Toc372014948"/>
            <w:bookmarkEnd w:id="257"/>
            <w:bookmarkEnd w:id="258"/>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70D244CB"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77777777" w:rsidR="00B05F26" w:rsidRPr="005E5BC2" w:rsidRDefault="001F3BC4" w:rsidP="00B419E9">
            <w:pPr>
              <w:keepNext/>
              <w:keepLines/>
              <w:jc w:val="both"/>
            </w:pPr>
            <w:r w:rsidRPr="007677FE">
              <w:t xml:space="preserve">Оплата поставленных товаров по </w:t>
            </w:r>
            <w:r w:rsidRPr="003B577A">
              <w:t>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AF1DE0">
      <w:pPr>
        <w:pStyle w:val="1"/>
        <w:keepLines/>
        <w:pageBreakBefore/>
        <w:numPr>
          <w:ilvl w:val="0"/>
          <w:numId w:val="2"/>
        </w:numPr>
        <w:ind w:left="0" w:firstLine="34"/>
      </w:pPr>
      <w:bookmarkStart w:id="263" w:name="_Toc395169948"/>
      <w:bookmarkStart w:id="264" w:name="_Toc455567222"/>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3"/>
      <w:bookmarkEnd w:id="264"/>
    </w:p>
    <w:p w14:paraId="6524FECC" w14:textId="77777777" w:rsidR="0051141D" w:rsidRPr="00397524" w:rsidRDefault="0051141D" w:rsidP="00AF1DE0">
      <w:pPr>
        <w:pStyle w:val="2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AE52D3">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AE52D3">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AE52D3">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AE52D3">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AE52D3">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AE52D3">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AE52D3">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AE52D3">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AE52D3">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AE52D3">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AE52D3">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AE52D3">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AE52D3">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AE52D3">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3B81E085" w14:textId="77777777" w:rsidR="00CE4446" w:rsidRPr="00397524" w:rsidRDefault="00CE4446" w:rsidP="00275E7A">
            <w:pPr>
              <w:spacing w:beforeLines="20" w:before="48" w:afterLines="20" w:after="48"/>
              <w:rPr>
                <w:iCs/>
                <w:sz w:val="21"/>
                <w:szCs w:val="21"/>
              </w:rPr>
            </w:pPr>
            <w:r w:rsidRPr="00397524">
              <w:rPr>
                <w:iCs/>
                <w:sz w:val="21"/>
                <w:szCs w:val="21"/>
              </w:rPr>
              <w:t>Форма предоставления информации об отнесении Участника/</w:t>
            </w:r>
            <w:r w:rsidR="00F72179" w:rsidRPr="00397524">
              <w:rPr>
                <w:iCs/>
                <w:sz w:val="21"/>
                <w:szCs w:val="21"/>
              </w:rPr>
              <w:t xml:space="preserve">        </w:t>
            </w:r>
            <w:r w:rsidR="00536744" w:rsidRPr="00397524">
              <w:rPr>
                <w:iCs/>
                <w:sz w:val="21"/>
                <w:szCs w:val="21"/>
              </w:rPr>
              <w:t>субподрядчика</w:t>
            </w:r>
            <w:r w:rsidR="00F72179" w:rsidRPr="00397524">
              <w:rPr>
                <w:iCs/>
                <w:sz w:val="21"/>
                <w:szCs w:val="21"/>
              </w:rPr>
              <w:t>/соисполнителя</w:t>
            </w:r>
            <w:r w:rsidRPr="00397524">
              <w:rPr>
                <w:iCs/>
                <w:sz w:val="21"/>
                <w:szCs w:val="21"/>
              </w:rPr>
              <w:t xml:space="preserve">  к субъектам малого и среднего предпринимательс</w:t>
            </w:r>
            <w:r w:rsidR="00E50CAC" w:rsidRPr="00397524">
              <w:rPr>
                <w:iCs/>
                <w:sz w:val="21"/>
                <w:szCs w:val="21"/>
              </w:rPr>
              <w:t xml:space="preserve">тва (Форма </w:t>
            </w:r>
            <w:r w:rsidR="00275E7A">
              <w:rPr>
                <w:iCs/>
                <w:sz w:val="21"/>
                <w:szCs w:val="21"/>
              </w:rPr>
              <w:t>14</w:t>
            </w:r>
            <w:r w:rsidRPr="00397524">
              <w:rPr>
                <w:iCs/>
                <w:sz w:val="21"/>
                <w:szCs w:val="21"/>
              </w:rPr>
              <w:t>)</w:t>
            </w:r>
            <w:r w:rsidR="00F72179" w:rsidRPr="00397524">
              <w:rPr>
                <w:iCs/>
                <w:sz w:val="21"/>
                <w:szCs w:val="21"/>
              </w:rPr>
              <w:t xml:space="preserve">                                                                              </w:t>
            </w:r>
          </w:p>
        </w:tc>
        <w:tc>
          <w:tcPr>
            <w:tcW w:w="1701" w:type="dxa"/>
          </w:tcPr>
          <w:p w14:paraId="008F2816"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AE52D3">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AE52D3">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AE52D3">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AE52D3">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F72F95">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16BA1A80" w14:textId="77777777" w:rsidR="0099147C" w:rsidRPr="00397524" w:rsidRDefault="0099147C" w:rsidP="00AF1DE0">
      <w:pPr>
        <w:pStyle w:val="20"/>
        <w:outlineLvl w:val="1"/>
        <w:rPr>
          <w:szCs w:val="28"/>
        </w:rPr>
      </w:pPr>
      <w:bookmarkStart w:id="268" w:name="_Toc351536101"/>
      <w:bookmarkStart w:id="269" w:name="_Ref351620542"/>
      <w:bookmarkStart w:id="270" w:name="_Toc395169950"/>
      <w:bookmarkStart w:id="271" w:name="_Toc455567224"/>
      <w:r w:rsidRPr="00397524">
        <w:rPr>
          <w:szCs w:val="28"/>
        </w:rPr>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7329BB">
      <w:pPr>
        <w:ind w:left="612"/>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7329BB">
      <w:pPr>
        <w:ind w:left="612"/>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9D5BE0">
      <w:pPr>
        <w:pStyle w:val="20"/>
        <w:pageBreakBefore/>
        <w:ind w:left="1145"/>
        <w:outlineLvl w:val="1"/>
        <w:rPr>
          <w:szCs w:val="28"/>
        </w:rPr>
      </w:pPr>
      <w:bookmarkStart w:id="273" w:name="_Toc395169951"/>
      <w:bookmarkStart w:id="274" w:name="_Ref399144957"/>
      <w:bookmarkStart w:id="275" w:name="_Toc455567225"/>
      <w:r w:rsidRPr="009D5BE0">
        <w:rPr>
          <w:szCs w:val="28"/>
        </w:rPr>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AF1DE0">
      <w:pPr>
        <w:pStyle w:val="2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77777777" w:rsidR="00FB442E" w:rsidRPr="00397524" w:rsidRDefault="00FB442E" w:rsidP="003A03FF">
            <w:pPr>
              <w:jc w:val="both"/>
              <w:rPr>
                <w:sz w:val="22"/>
                <w:szCs w:val="22"/>
              </w:rPr>
            </w:pPr>
            <w:r w:rsidRPr="00397524">
              <w:rPr>
                <w:b/>
                <w:bCs/>
                <w:sz w:val="22"/>
                <w:szCs w:val="22"/>
              </w:rPr>
              <w:t xml:space="preserve">Учредители </w:t>
            </w:r>
            <w:r w:rsidRPr="00397524">
              <w:rPr>
                <w:sz w:val="22"/>
                <w:szCs w:val="22"/>
              </w:rPr>
              <w:t xml:space="preserve">(перечислить наименования и организационно-правовую форму всех учредителей,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3A03FF" w:rsidRPr="00397524" w14:paraId="1C7EC6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tcPr>
          <w:p w14:paraId="54280834" w14:textId="77777777" w:rsidR="003A03FF" w:rsidRPr="00397524" w:rsidRDefault="00FB1440" w:rsidP="000D1C02">
            <w:pPr>
              <w:ind w:firstLine="567"/>
              <w:jc w:val="both"/>
              <w:rPr>
                <w:b/>
                <w:bCs/>
                <w:sz w:val="22"/>
                <w:szCs w:val="22"/>
              </w:rPr>
            </w:pPr>
            <w:r w:rsidRPr="00397524">
              <w:rPr>
                <w:sz w:val="22"/>
                <w:szCs w:val="22"/>
              </w:rPr>
              <w:t xml:space="preserve">На последнюю отчетную дату </w:t>
            </w:r>
            <w:r w:rsidR="003A03FF" w:rsidRPr="00397524">
              <w:rPr>
                <w:sz w:val="22"/>
                <w:szCs w:val="22"/>
              </w:rPr>
              <w:t>20</w:t>
            </w:r>
            <w:r w:rsidR="008B6884">
              <w:rPr>
                <w:sz w:val="22"/>
                <w:szCs w:val="22"/>
              </w:rPr>
              <w:t>16</w:t>
            </w:r>
            <w:r w:rsidR="003A03FF" w:rsidRPr="00397524">
              <w:rPr>
                <w:sz w:val="22"/>
                <w:szCs w:val="22"/>
              </w:rPr>
              <w:t xml:space="preserve"> год, тыс. </w:t>
            </w:r>
            <w:proofErr w:type="spellStart"/>
            <w:r w:rsidR="003A03FF" w:rsidRPr="00397524">
              <w:rPr>
                <w:sz w:val="22"/>
                <w:szCs w:val="22"/>
              </w:rPr>
              <w:t>руб</w:t>
            </w:r>
            <w:proofErr w:type="spellEnd"/>
          </w:p>
        </w:tc>
        <w:tc>
          <w:tcPr>
            <w:tcW w:w="2977" w:type="dxa"/>
            <w:gridSpan w:val="2"/>
            <w:tcBorders>
              <w:top w:val="nil"/>
              <w:left w:val="nil"/>
              <w:bottom w:val="single" w:sz="4" w:space="0" w:color="auto"/>
              <w:right w:val="single" w:sz="4" w:space="0" w:color="auto"/>
            </w:tcBorders>
            <w:shd w:val="clear" w:color="auto" w:fill="auto"/>
            <w:noWrap/>
            <w:vAlign w:val="bottom"/>
          </w:tcPr>
          <w:p w14:paraId="1ECF9473" w14:textId="77777777" w:rsidR="003A03FF" w:rsidRPr="00397524" w:rsidRDefault="003A03FF" w:rsidP="006504E5">
            <w:pPr>
              <w:ind w:firstLine="567"/>
              <w:jc w:val="both"/>
              <w:rPr>
                <w:sz w:val="22"/>
                <w:szCs w:val="22"/>
              </w:rPr>
            </w:pP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AF1DE0">
      <w:pPr>
        <w:pStyle w:val="20"/>
        <w:outlineLvl w:val="1"/>
        <w:rPr>
          <w:b w:val="0"/>
          <w:bCs w:val="0"/>
          <w:sz w:val="26"/>
          <w:szCs w:val="26"/>
        </w:rPr>
      </w:pPr>
      <w:bookmarkStart w:id="286" w:name="_Toc395169955"/>
      <w:bookmarkStart w:id="287" w:name="_Toc402524879"/>
      <w:bookmarkStart w:id="288" w:name="_Toc455567229"/>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AF1DE0">
      <w:pPr>
        <w:pStyle w:val="20"/>
        <w:outlineLvl w:val="1"/>
        <w:rPr>
          <w:szCs w:val="28"/>
        </w:rPr>
      </w:pPr>
      <w:bookmarkStart w:id="292" w:name="_Toc395169956"/>
      <w:bookmarkStart w:id="293" w:name="_Toc455567230"/>
      <w:r w:rsidRPr="00397524">
        <w:rPr>
          <w:szCs w:val="28"/>
        </w:rPr>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AF1DE0">
      <w:pPr>
        <w:pStyle w:val="20"/>
        <w:outlineLvl w:val="1"/>
        <w:rPr>
          <w:szCs w:val="28"/>
        </w:rPr>
      </w:pPr>
      <w:bookmarkStart w:id="295" w:name="_Toc395169957"/>
      <w:bookmarkStart w:id="296" w:name="_Toc455567231"/>
      <w:r w:rsidRPr="00397524">
        <w:rPr>
          <w:szCs w:val="28"/>
        </w:rPr>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AF1DE0">
      <w:pPr>
        <w:pStyle w:val="20"/>
        <w:outlineLvl w:val="1"/>
        <w:rPr>
          <w:szCs w:val="28"/>
        </w:rPr>
      </w:pPr>
      <w:bookmarkStart w:id="298" w:name="_Toc395169958"/>
      <w:bookmarkStart w:id="299" w:name="_Toc455567232"/>
      <w:r w:rsidRPr="00397524">
        <w:rPr>
          <w:szCs w:val="28"/>
        </w:rPr>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AF1DE0">
      <w:pPr>
        <w:pStyle w:val="20"/>
        <w:outlineLvl w:val="1"/>
        <w:rPr>
          <w:szCs w:val="28"/>
        </w:rPr>
      </w:pPr>
      <w:bookmarkStart w:id="302" w:name="_Toc4555672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AF1DE0">
      <w:pPr>
        <w:pStyle w:val="2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F75737">
      <w:pPr>
        <w:pStyle w:val="20"/>
        <w:numPr>
          <w:ilvl w:val="0"/>
          <w:numId w:val="0"/>
        </w:numPr>
        <w:ind w:left="426"/>
        <w:jc w:val="left"/>
        <w:outlineLvl w:val="1"/>
        <w:rPr>
          <w:b w:val="0"/>
          <w:szCs w:val="28"/>
        </w:rPr>
      </w:pPr>
      <w:bookmarkStart w:id="316" w:name="_Toc4555672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0B6950">
      <w:pPr>
        <w:pStyle w:val="20"/>
        <w:numPr>
          <w:ilvl w:val="1"/>
          <w:numId w:val="39"/>
        </w:numPr>
      </w:pPr>
      <w:bookmarkStart w:id="325" w:name="_Toc455567237"/>
      <w:bookmarkEnd w:id="311"/>
      <w:r w:rsidRPr="00397524">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397524" w:rsidRDefault="00987A3A" w:rsidP="00E95BE3">
      <w:pPr>
        <w:pStyle w:val="a0"/>
        <w:numPr>
          <w:ilvl w:val="0"/>
          <w:numId w:val="0"/>
        </w:numPr>
      </w:pPr>
    </w:p>
    <w:p w14:paraId="50FD27C9" w14:textId="77777777" w:rsidR="00E95BE3" w:rsidRPr="00397524" w:rsidRDefault="00E95BE3" w:rsidP="00E95BE3">
      <w:pPr>
        <w:pStyle w:val="aff8"/>
        <w:ind w:left="612"/>
        <w:jc w:val="right"/>
        <w:rPr>
          <w:i/>
          <w:iCs/>
        </w:rPr>
      </w:pPr>
      <w:r w:rsidRPr="00397524">
        <w:rPr>
          <w:i/>
          <w:iCs/>
        </w:rPr>
        <w:t xml:space="preserve">Приложение </w:t>
      </w:r>
      <w:r w:rsidR="000D1C02">
        <w:rPr>
          <w:i/>
          <w:iCs/>
        </w:rPr>
        <w:t>11</w:t>
      </w:r>
      <w:r w:rsidRPr="00397524">
        <w:rPr>
          <w:i/>
          <w:iCs/>
        </w:rPr>
        <w:t xml:space="preserve"> </w:t>
      </w:r>
      <w:proofErr w:type="gramStart"/>
      <w:r w:rsidRPr="00397524">
        <w:rPr>
          <w:i/>
          <w:iCs/>
        </w:rPr>
        <w:t xml:space="preserve">к письму о подаче Заявки на участие в </w:t>
      </w:r>
      <w:r w:rsidR="003E45CF" w:rsidRPr="00397524">
        <w:rPr>
          <w:i/>
          <w:iCs/>
        </w:rPr>
        <w:t>Запросе</w:t>
      </w:r>
      <w:proofErr w:type="gramEnd"/>
      <w:r w:rsidR="003E45CF" w:rsidRPr="00397524">
        <w:rPr>
          <w:i/>
          <w:iCs/>
        </w:rPr>
        <w:t xml:space="preserve"> предложений</w:t>
      </w:r>
    </w:p>
    <w:p w14:paraId="1AEC37F1" w14:textId="77777777" w:rsidR="00E95BE3" w:rsidRPr="00397524" w:rsidRDefault="00E95BE3" w:rsidP="00E95BE3">
      <w:pPr>
        <w:pStyle w:val="aff8"/>
        <w:ind w:left="612"/>
        <w:jc w:val="right"/>
        <w:rPr>
          <w:i/>
        </w:rPr>
      </w:pPr>
      <w:r w:rsidRPr="00397524">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732ADDEE" w14:textId="77777777" w:rsidR="00E95BE3" w:rsidRPr="00397524" w:rsidRDefault="00E95BE3" w:rsidP="00E95BE3">
      <w:pPr>
        <w:pStyle w:val="aff8"/>
        <w:ind w:left="612"/>
        <w:jc w:val="right"/>
        <w:rPr>
          <w:i/>
          <w:iCs/>
        </w:rPr>
      </w:pPr>
      <w:r w:rsidRPr="00397524">
        <w:rPr>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5079E4BE"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98389C">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AF1DE0">
      <w:pPr>
        <w:pStyle w:val="20"/>
        <w:outlineLvl w:val="1"/>
        <w:rPr>
          <w:szCs w:val="28"/>
        </w:rPr>
      </w:pPr>
      <w:bookmarkStart w:id="327" w:name="_Toc395169962"/>
      <w:bookmarkStart w:id="328" w:name="_Toc4555672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6504E5">
            <w:pPr>
              <w:pStyle w:val="23"/>
              <w:ind w:left="-85" w:right="-85"/>
              <w:jc w:val="left"/>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614FD9">
            <w:pPr>
              <w:pStyle w:val="23"/>
              <w:ind w:left="-85" w:right="-85"/>
              <w:jc w:val="left"/>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6504E5">
            <w:pPr>
              <w:pStyle w:val="23"/>
              <w:ind w:left="-85" w:right="-85"/>
              <w:jc w:val="left"/>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6504E5">
            <w:pPr>
              <w:pStyle w:val="23"/>
              <w:ind w:left="-85" w:right="-85"/>
              <w:jc w:val="left"/>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6504E5">
            <w:pPr>
              <w:pStyle w:val="23"/>
              <w:ind w:left="-85" w:right="-85"/>
              <w:jc w:val="left"/>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6504E5">
            <w:pPr>
              <w:pStyle w:val="23"/>
              <w:ind w:left="-85" w:right="-85"/>
              <w:jc w:val="left"/>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CB520D">
            <w:pPr>
              <w:pStyle w:val="23"/>
              <w:ind w:left="-85" w:right="-85"/>
              <w:jc w:val="left"/>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6504E5">
            <w:pPr>
              <w:pStyle w:val="23"/>
              <w:ind w:left="-85" w:right="-85"/>
              <w:jc w:val="left"/>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6504E5">
            <w:pPr>
              <w:pStyle w:val="23"/>
              <w:ind w:left="-85" w:right="-85"/>
              <w:jc w:val="left"/>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6504E5">
            <w:pPr>
              <w:pStyle w:val="23"/>
              <w:ind w:left="-85" w:right="-85"/>
              <w:jc w:val="left"/>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6504E5">
            <w:pPr>
              <w:pStyle w:val="23"/>
              <w:ind w:left="-85" w:right="-85"/>
              <w:jc w:val="left"/>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6504E5">
            <w:pPr>
              <w:pStyle w:val="23"/>
              <w:ind w:left="-85" w:right="-85"/>
              <w:jc w:val="left"/>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6504E5">
            <w:pPr>
              <w:pStyle w:val="23"/>
              <w:ind w:left="-85" w:right="-85"/>
              <w:jc w:val="left"/>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6504E5">
            <w:pPr>
              <w:pStyle w:val="23"/>
              <w:ind w:left="-85" w:right="-85"/>
              <w:jc w:val="left"/>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6504E5">
            <w:pPr>
              <w:pStyle w:val="23"/>
              <w:ind w:left="-85" w:right="-85"/>
              <w:jc w:val="left"/>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6504E5">
            <w:pPr>
              <w:pStyle w:val="23"/>
              <w:ind w:left="-85" w:right="-85"/>
              <w:jc w:val="left"/>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CC6A60">
            <w:pPr>
              <w:pStyle w:val="23"/>
              <w:ind w:left="-85" w:right="-85"/>
              <w:jc w:val="left"/>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6504E5">
            <w:pPr>
              <w:pStyle w:val="23"/>
              <w:ind w:left="-85" w:right="-85"/>
              <w:jc w:val="left"/>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1E21FB">
            <w:pPr>
              <w:pStyle w:val="23"/>
              <w:ind w:left="-85" w:right="-85"/>
              <w:jc w:val="left"/>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B419E9">
            <w:pPr>
              <w:pStyle w:val="23"/>
              <w:ind w:left="-85" w:right="-85"/>
              <w:jc w:val="left"/>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244648">
            <w:pPr>
              <w:pStyle w:val="23"/>
              <w:ind w:left="-85" w:right="-85"/>
              <w:jc w:val="left"/>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6504E5">
            <w:pPr>
              <w:pStyle w:val="23"/>
              <w:ind w:left="-85" w:right="-85"/>
              <w:jc w:val="left"/>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6504E5">
            <w:pPr>
              <w:pStyle w:val="23"/>
              <w:ind w:left="-85" w:right="-85"/>
              <w:jc w:val="left"/>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pPr>
              <w:pStyle w:val="23"/>
              <w:ind w:left="-85" w:right="-85"/>
              <w:jc w:val="left"/>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6504E5">
            <w:pPr>
              <w:pStyle w:val="23"/>
              <w:ind w:left="-85" w:right="-85"/>
              <w:jc w:val="left"/>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6504E5">
            <w:pPr>
              <w:pStyle w:val="23"/>
              <w:ind w:left="-85" w:right="-85"/>
              <w:jc w:val="left"/>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CC6A60">
            <w:pPr>
              <w:pStyle w:val="23"/>
              <w:ind w:left="-85" w:right="-85"/>
              <w:jc w:val="left"/>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6504E5">
            <w:pPr>
              <w:pStyle w:val="23"/>
              <w:ind w:left="-85" w:right="-85"/>
              <w:jc w:val="left"/>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6504E5">
            <w:pPr>
              <w:pStyle w:val="23"/>
              <w:ind w:left="-85" w:right="-85"/>
              <w:jc w:val="left"/>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6504E5">
            <w:pPr>
              <w:pStyle w:val="23"/>
              <w:ind w:left="-85" w:right="-85"/>
              <w:jc w:val="left"/>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pPr>
              <w:pStyle w:val="23"/>
              <w:ind w:left="-85" w:right="-85"/>
              <w:jc w:val="left"/>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32282A">
            <w:pPr>
              <w:pStyle w:val="23"/>
              <w:ind w:left="-85" w:right="-85"/>
              <w:jc w:val="left"/>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6504E5">
            <w:pPr>
              <w:pStyle w:val="23"/>
              <w:ind w:left="-85" w:right="-85"/>
              <w:jc w:val="left"/>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7777777" w:rsidR="00B64982" w:rsidRPr="00397524" w:rsidRDefault="00302029" w:rsidP="007B5FD5">
            <w:pPr>
              <w:pStyle w:val="23"/>
              <w:ind w:left="-85" w:right="-85"/>
              <w:jc w:val="left"/>
              <w:rPr>
                <w:sz w:val="22"/>
                <w:szCs w:val="22"/>
              </w:rPr>
            </w:pPr>
            <w:r w:rsidRPr="00302029">
              <w:rPr>
                <w:sz w:val="22"/>
                <w:szCs w:val="22"/>
              </w:rPr>
              <w:t>Решение об одобрении крупной сделки 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F72179">
            <w:pPr>
              <w:ind w:left="-85" w:right="-85"/>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0D1C02">
            <w:pPr>
              <w:ind w:left="-85" w:right="-85"/>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7B5FD5">
            <w:pPr>
              <w:ind w:left="-85" w:right="-85"/>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40767E">
            <w:pPr>
              <w:ind w:left="-85" w:right="-85"/>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40767E">
            <w:pPr>
              <w:ind w:left="-85" w:right="-85"/>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77777777" w:rsidR="00CB01E1" w:rsidRPr="00397524" w:rsidRDefault="00CB01E1" w:rsidP="0040767E">
            <w:pPr>
              <w:ind w:left="-85" w:right="-85"/>
              <w:rPr>
                <w:rStyle w:val="15"/>
                <w:sz w:val="24"/>
                <w:szCs w:val="24"/>
              </w:rPr>
            </w:pPr>
            <w:r w:rsidRPr="00397524">
              <w:rPr>
                <w:rStyle w:val="15"/>
                <w:sz w:val="24"/>
                <w:szCs w:val="24"/>
              </w:rPr>
              <w:t>Форма предоставления информации об отнесении Участника  к субъектам малого и средне</w:t>
            </w:r>
            <w:r w:rsidR="00364A9B" w:rsidRPr="00397524">
              <w:rPr>
                <w:rStyle w:val="15"/>
                <w:sz w:val="24"/>
                <w:szCs w:val="24"/>
              </w:rPr>
              <w:t>го предпринимательства (</w:t>
            </w:r>
            <w:r w:rsidR="00364A9B" w:rsidRPr="00397524">
              <w:rPr>
                <w:b/>
                <w:sz w:val="24"/>
                <w:szCs w:val="24"/>
              </w:rPr>
              <w:t xml:space="preserve">Форма </w:t>
            </w:r>
            <w:r w:rsidR="0040767E">
              <w:rPr>
                <w:b/>
                <w:sz w:val="24"/>
                <w:szCs w:val="24"/>
              </w:rPr>
              <w:t>14</w:t>
            </w:r>
            <w:r w:rsidRPr="00397524">
              <w:rPr>
                <w:rStyle w:val="15"/>
                <w:sz w:val="24"/>
                <w:szCs w:val="24"/>
              </w:rPr>
              <w:t>)</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A1701C">
            <w:pPr>
              <w:ind w:left="-85" w:right="-85"/>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244648" w:rsidRPr="00397524" w14:paraId="1BF30213" w14:textId="77777777" w:rsidTr="00D1716B">
        <w:trPr>
          <w:cantSplit/>
          <w:trHeight w:val="20"/>
        </w:trPr>
        <w:tc>
          <w:tcPr>
            <w:tcW w:w="712" w:type="dxa"/>
            <w:tcBorders>
              <w:right w:val="single" w:sz="4" w:space="0" w:color="auto"/>
            </w:tcBorders>
            <w:vAlign w:val="center"/>
          </w:tcPr>
          <w:p w14:paraId="3C5E7CCD" w14:textId="77777777" w:rsidR="00244648" w:rsidRPr="00397524" w:rsidRDefault="00244648"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8AD5" w14:textId="77777777" w:rsidR="00244648" w:rsidRPr="00397524" w:rsidRDefault="00244648" w:rsidP="00A1701C">
            <w:pPr>
              <w:ind w:left="-85" w:right="-85"/>
              <w:rPr>
                <w:rStyle w:val="15"/>
                <w:sz w:val="24"/>
                <w:szCs w:val="24"/>
              </w:rPr>
            </w:pPr>
            <w:r w:rsidRPr="00244648">
              <w:rPr>
                <w:rStyle w:val="15"/>
                <w:sz w:val="24"/>
                <w:szCs w:val="24"/>
              </w:rPr>
              <w:t>Гарантия предоставления дополнительной информации при признании Участника победителем конкурентной закупки (Форма 15)</w:t>
            </w:r>
          </w:p>
        </w:tc>
        <w:tc>
          <w:tcPr>
            <w:tcW w:w="1701" w:type="dxa"/>
            <w:tcBorders>
              <w:left w:val="single" w:sz="4" w:space="0" w:color="auto"/>
              <w:right w:val="single" w:sz="4" w:space="0" w:color="auto"/>
            </w:tcBorders>
          </w:tcPr>
          <w:p w14:paraId="1A68D65D" w14:textId="77777777" w:rsidR="00244648" w:rsidRPr="00397524" w:rsidRDefault="00244648"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2F45E1D" w14:textId="77777777" w:rsidR="00244648" w:rsidRPr="00244648" w:rsidRDefault="00244648" w:rsidP="00E87713">
            <w:pPr>
              <w:suppressAutoHyphens/>
              <w:jc w:val="center"/>
              <w:rPr>
                <w:lang w:val="en-US"/>
              </w:rPr>
            </w:pPr>
            <w:proofErr w:type="spellStart"/>
            <w:r>
              <w:rPr>
                <w:lang w:val="en-US"/>
              </w:rPr>
              <w:t>dopinfo</w:t>
            </w:r>
            <w:proofErr w:type="spellEnd"/>
          </w:p>
        </w:tc>
        <w:tc>
          <w:tcPr>
            <w:tcW w:w="993" w:type="dxa"/>
            <w:tcBorders>
              <w:left w:val="single" w:sz="4" w:space="0" w:color="auto"/>
            </w:tcBorders>
          </w:tcPr>
          <w:p w14:paraId="33CB5E72" w14:textId="77777777" w:rsidR="00244648" w:rsidRPr="00397524" w:rsidRDefault="00244648"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6504E5">
            <w:pPr>
              <w:pStyle w:val="23"/>
              <w:ind w:left="-85" w:right="-85"/>
              <w:jc w:val="left"/>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6504E5">
            <w:pPr>
              <w:pStyle w:val="23"/>
              <w:ind w:left="-85" w:right="-85"/>
              <w:jc w:val="left"/>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6504E5">
            <w:pPr>
              <w:pStyle w:val="23"/>
              <w:ind w:left="-85" w:right="-85"/>
              <w:jc w:val="left"/>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C33BA6">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491EBC">
            <w:pPr>
              <w:ind w:left="-85" w:right="-85"/>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25AAC63A" w14:textId="77777777" w:rsidR="00F72179" w:rsidRPr="00397524" w:rsidRDefault="00F72179" w:rsidP="00023D64">
      <w:pPr>
        <w:pStyle w:val="a0"/>
        <w:numPr>
          <w:ilvl w:val="0"/>
          <w:numId w:val="0"/>
        </w:numPr>
        <w:ind w:left="5257"/>
      </w:pPr>
    </w:p>
    <w:p w14:paraId="2383759D" w14:textId="77777777" w:rsidR="00F72179" w:rsidRPr="00397524" w:rsidRDefault="00F72179" w:rsidP="00023D64">
      <w:pPr>
        <w:pStyle w:val="a0"/>
        <w:numPr>
          <w:ilvl w:val="0"/>
          <w:numId w:val="0"/>
        </w:numPr>
        <w:ind w:left="5257"/>
      </w:pPr>
    </w:p>
    <w:p w14:paraId="0543DA03" w14:textId="77777777" w:rsidR="00F72179" w:rsidRPr="00397524" w:rsidRDefault="00F72179" w:rsidP="00023D64">
      <w:pPr>
        <w:pStyle w:val="a0"/>
        <w:numPr>
          <w:ilvl w:val="0"/>
          <w:numId w:val="0"/>
        </w:numPr>
        <w:ind w:left="5257"/>
      </w:pPr>
    </w:p>
    <w:p w14:paraId="170F4DA1" w14:textId="77777777" w:rsidR="00F72179" w:rsidRPr="00397524" w:rsidRDefault="00F72179" w:rsidP="00023D64">
      <w:pPr>
        <w:pStyle w:val="a0"/>
        <w:numPr>
          <w:ilvl w:val="0"/>
          <w:numId w:val="0"/>
        </w:numPr>
        <w:ind w:left="5257"/>
      </w:pPr>
    </w:p>
    <w:p w14:paraId="4121D73B" w14:textId="77777777" w:rsidR="00F72179" w:rsidRPr="00397524" w:rsidRDefault="00F72179" w:rsidP="00023D64">
      <w:pPr>
        <w:pStyle w:val="a0"/>
        <w:numPr>
          <w:ilvl w:val="0"/>
          <w:numId w:val="0"/>
        </w:numPr>
        <w:ind w:left="5257"/>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AF1DE0">
      <w:pPr>
        <w:pStyle w:val="20"/>
        <w:outlineLvl w:val="1"/>
        <w:rPr>
          <w:szCs w:val="28"/>
        </w:rPr>
      </w:pPr>
      <w:bookmarkStart w:id="331" w:name="_Toc4555672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397524" w:rsidRDefault="0051141D" w:rsidP="006504E5">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397524">
        <w:rPr>
          <w:b w:val="0"/>
          <w:sz w:val="24"/>
        </w:rPr>
        <w:t>Приложение 1</w:t>
      </w:r>
      <w:bookmarkEnd w:id="346"/>
      <w:bookmarkEnd w:id="347"/>
      <w:r w:rsidRPr="00397524">
        <w:rPr>
          <w:b w:val="0"/>
          <w:sz w:val="24"/>
        </w:rPr>
        <w:t xml:space="preserve"> </w:t>
      </w:r>
    </w:p>
    <w:p w14:paraId="30A31716" w14:textId="155410D8"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00FB442E" w:rsidRPr="00397524">
        <w:rPr>
          <w:rFonts w:ascii="Times New Roman" w:eastAsia="Times New Roman" w:hAnsi="Times New Roman"/>
          <w:sz w:val="24"/>
          <w:szCs w:val="20"/>
          <w:lang w:eastAsia="ru-RU"/>
        </w:rPr>
        <w:t>№ </w:t>
      </w:r>
      <w:r w:rsidR="00071957">
        <w:rPr>
          <w:rFonts w:ascii="Times New Roman" w:eastAsia="Times New Roman" w:hAnsi="Times New Roman"/>
          <w:sz w:val="24"/>
          <w:szCs w:val="20"/>
          <w:lang w:eastAsia="ru-RU"/>
        </w:rPr>
        <w:t>8044</w:t>
      </w:r>
      <w:r w:rsidR="00E6440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8E9DDF7" w:rsidR="0051141D" w:rsidRPr="00661642" w:rsidRDefault="0051141D" w:rsidP="00C40676">
      <w:pPr>
        <w:pStyle w:val="a8"/>
        <w:rPr>
          <w:b/>
        </w:rPr>
      </w:pPr>
      <w:r w:rsidRPr="00397524">
        <w:t xml:space="preserve">Проект договора является неотъемлемой частью </w:t>
      </w:r>
      <w:r w:rsidR="00CF091E" w:rsidRPr="00397524">
        <w:t>Документации</w:t>
      </w:r>
      <w:r w:rsidRPr="00397524">
        <w:t xml:space="preserve"> и размещен в файле </w:t>
      </w:r>
      <w:r w:rsidR="00FB442E" w:rsidRPr="00397524">
        <w:rPr>
          <w:lang w:val="en-US"/>
        </w:rPr>
        <w:t>KD</w:t>
      </w:r>
      <w:r w:rsidR="00FB442E" w:rsidRPr="00397524">
        <w:t>_</w:t>
      </w:r>
      <w:r w:rsidR="00071957">
        <w:t>8044</w:t>
      </w:r>
      <w:r w:rsidR="00841F7B">
        <w:t>В</w:t>
      </w:r>
      <w:r w:rsidR="00FB442E" w:rsidRPr="00397524">
        <w:t>_</w:t>
      </w:r>
      <w:r w:rsidR="00FB442E" w:rsidRPr="00397524">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48" w:name="_Toc395169965"/>
      <w:bookmarkStart w:id="349" w:name="_Toc455567241"/>
      <w:r w:rsidRPr="00397524">
        <w:rPr>
          <w:b w:val="0"/>
          <w:sz w:val="24"/>
        </w:rPr>
        <w:t>Приложение 2</w:t>
      </w:r>
      <w:bookmarkEnd w:id="348"/>
      <w:bookmarkEnd w:id="349"/>
      <w:r w:rsidRPr="00397524">
        <w:rPr>
          <w:b w:val="0"/>
          <w:sz w:val="24"/>
        </w:rPr>
        <w:t xml:space="preserve"> </w:t>
      </w:r>
    </w:p>
    <w:p w14:paraId="7F274C38" w14:textId="505F237C"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00FB442E" w:rsidRPr="00397524">
        <w:rPr>
          <w:rFonts w:ascii="Times New Roman" w:eastAsia="Times New Roman" w:hAnsi="Times New Roman"/>
          <w:sz w:val="24"/>
          <w:szCs w:val="20"/>
          <w:lang w:eastAsia="ru-RU"/>
        </w:rPr>
        <w:t>№ </w:t>
      </w:r>
      <w:r w:rsidR="00071957">
        <w:rPr>
          <w:rFonts w:ascii="Times New Roman" w:eastAsia="Times New Roman" w:hAnsi="Times New Roman"/>
          <w:sz w:val="24"/>
          <w:szCs w:val="20"/>
          <w:lang w:eastAsia="ru-RU"/>
        </w:rPr>
        <w:t>8044</w:t>
      </w:r>
      <w:r w:rsidR="00E6440C">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12CDDA48" w:rsidR="0051141D" w:rsidRPr="00397524" w:rsidRDefault="0051141D" w:rsidP="00C40676">
      <w:pPr>
        <w:pStyle w:val="a8"/>
      </w:pPr>
      <w:r w:rsidRPr="00397524">
        <w:t xml:space="preserve">Техническая часть является неотъемлемой частью </w:t>
      </w:r>
      <w:r w:rsidR="00CF091E" w:rsidRPr="00397524">
        <w:t>Документации</w:t>
      </w:r>
      <w:r w:rsidR="00C40676" w:rsidRPr="00397524">
        <w:t xml:space="preserve"> и размещена в </w:t>
      </w:r>
      <w:r w:rsidRPr="00397524">
        <w:t>файле</w:t>
      </w:r>
      <w:r w:rsidR="00DA69F9" w:rsidRPr="00397524">
        <w:t xml:space="preserve"> </w:t>
      </w:r>
      <w:r w:rsidR="00C56BDE" w:rsidRPr="00397524">
        <w:rPr>
          <w:lang w:val="en-US"/>
        </w:rPr>
        <w:t>KD</w:t>
      </w:r>
      <w:r w:rsidR="00C56BDE" w:rsidRPr="00397524">
        <w:t>_</w:t>
      </w:r>
      <w:r w:rsidR="00071957">
        <w:t>8044</w:t>
      </w:r>
      <w:r w:rsidR="00841F7B">
        <w:t>В</w:t>
      </w:r>
      <w:r w:rsidR="00C56BDE" w:rsidRPr="00397524">
        <w:t>_</w:t>
      </w:r>
      <w:proofErr w:type="spellStart"/>
      <w:r w:rsidR="00C56BDE" w:rsidRPr="00397524">
        <w:rPr>
          <w:lang w:val="en-US"/>
        </w:rPr>
        <w:t>tz</w:t>
      </w:r>
      <w:proofErr w:type="spellEnd"/>
      <w:r w:rsidR="00C56BDE" w:rsidRPr="00397524">
        <w:t>.</w:t>
      </w:r>
      <w:r w:rsidR="00C56BDE" w:rsidRPr="00397524">
        <w:rPr>
          <w:lang w:val="en-US"/>
        </w:rPr>
        <w:t>doc</w:t>
      </w:r>
    </w:p>
    <w:p w14:paraId="729526B3" w14:textId="522CB2C4" w:rsidR="00386F56" w:rsidRDefault="00FB3E54" w:rsidP="00386F56">
      <w:pPr>
        <w:pStyle w:val="a8"/>
        <w:ind w:firstLine="567"/>
      </w:pPr>
      <w:r>
        <w:t>Сводно-сметные расчеты являются</w:t>
      </w:r>
      <w:r w:rsidR="00386F56" w:rsidRPr="00A1604C">
        <w:t xml:space="preserve"> неотъемлемой частью документации </w:t>
      </w:r>
      <w:r w:rsidR="00386F56">
        <w:t>и</w:t>
      </w:r>
      <w:r w:rsidR="00386F56" w:rsidRPr="00A1604C">
        <w:t xml:space="preserve"> </w:t>
      </w:r>
      <w:r w:rsidR="00EA2899">
        <w:t>размещены в файлах KD_</w:t>
      </w:r>
      <w:r w:rsidR="00071957">
        <w:t>8044</w:t>
      </w:r>
      <w:r w:rsidR="00841F7B">
        <w:t>В</w:t>
      </w:r>
      <w:r w:rsidR="00386F56">
        <w:t>_</w:t>
      </w:r>
      <w:proofErr w:type="spellStart"/>
      <w:r w:rsidR="00E477E5">
        <w:rPr>
          <w:lang w:val="en-US"/>
        </w:rPr>
        <w:t>smet</w:t>
      </w:r>
      <w:proofErr w:type="spellEnd"/>
      <w:proofErr w:type="gramStart"/>
      <w:r w:rsidR="00E477E5">
        <w:t>у</w:t>
      </w:r>
      <w:proofErr w:type="gramEnd"/>
      <w:r w:rsidR="00D8511C">
        <w:t>.</w:t>
      </w:r>
      <w:proofErr w:type="spellStart"/>
      <w:r w:rsidR="00D8511C">
        <w:rPr>
          <w:lang w:val="en-US"/>
        </w:rPr>
        <w:t>xls</w:t>
      </w:r>
      <w:r w:rsidR="00B6305C">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0" w:name="_Toc395169966"/>
      <w:bookmarkStart w:id="351" w:name="_Toc455567242"/>
      <w:r w:rsidRPr="00397524">
        <w:rPr>
          <w:b w:val="0"/>
          <w:sz w:val="24"/>
        </w:rPr>
        <w:t>Приложение 3</w:t>
      </w:r>
      <w:bookmarkEnd w:id="350"/>
      <w:bookmarkEnd w:id="351"/>
      <w:r w:rsidRPr="00397524">
        <w:rPr>
          <w:b w:val="0"/>
          <w:sz w:val="24"/>
        </w:rPr>
        <w:t xml:space="preserve"> </w:t>
      </w:r>
    </w:p>
    <w:p w14:paraId="501C4559" w14:textId="10686E27"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t xml:space="preserve">№ </w:t>
      </w:r>
      <w:bookmarkEnd w:id="352"/>
      <w:bookmarkEnd w:id="353"/>
      <w:bookmarkEnd w:id="354"/>
      <w:bookmarkEnd w:id="355"/>
      <w:bookmarkEnd w:id="356"/>
      <w:r w:rsidR="00071957">
        <w:rPr>
          <w:rFonts w:ascii="Times New Roman" w:eastAsia="Times New Roman" w:hAnsi="Times New Roman"/>
          <w:sz w:val="24"/>
          <w:szCs w:val="20"/>
          <w:lang w:eastAsia="ru-RU"/>
        </w:rPr>
        <w:t>8044</w:t>
      </w:r>
      <w:r w:rsidR="00E6440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1EE83A0" w:rsidR="004A6F10" w:rsidRPr="00784E45" w:rsidRDefault="004A6F10" w:rsidP="004A6F10">
      <w:pPr>
        <w:pStyle w:val="a8"/>
      </w:pPr>
      <w:r w:rsidRPr="00397524">
        <w:t xml:space="preserve">Методика и </w:t>
      </w:r>
      <w:proofErr w:type="gramStart"/>
      <w:r w:rsidRPr="00397524">
        <w:t>критерии оценки</w:t>
      </w:r>
      <w:proofErr w:type="gramEnd"/>
      <w:r w:rsidRPr="00397524">
        <w:t xml:space="preserve"> заявок на участие </w:t>
      </w:r>
      <w:r w:rsidR="00CF091E" w:rsidRPr="00397524">
        <w:t xml:space="preserve">в </w:t>
      </w:r>
      <w:r w:rsidR="003E45CF" w:rsidRPr="00397524">
        <w:t>Запросе предложений</w:t>
      </w:r>
      <w:r w:rsidRPr="00397524">
        <w:t xml:space="preserve"> является неотъемлемой частью </w:t>
      </w:r>
      <w:r w:rsidR="00CF091E" w:rsidRPr="00397524">
        <w:t>Документации</w:t>
      </w:r>
      <w:r w:rsidRPr="00397524">
        <w:t xml:space="preserve"> и размещена в </w:t>
      </w:r>
      <w:r w:rsidR="003C0EFE" w:rsidRPr="00397524">
        <w:t xml:space="preserve">файле                                   </w:t>
      </w:r>
      <w:r w:rsidRPr="00397524">
        <w:t>KD_</w:t>
      </w:r>
      <w:r w:rsidR="00071957">
        <w:t>8044</w:t>
      </w:r>
      <w:r w:rsidR="00841F7B">
        <w:t>В</w:t>
      </w:r>
      <w:r w:rsidRPr="00397524">
        <w:t>_</w:t>
      </w:r>
      <w:r w:rsidRPr="00397524">
        <w:rPr>
          <w:lang w:val="en-US"/>
        </w:rPr>
        <w:t>met</w:t>
      </w:r>
      <w:r w:rsidRPr="00397524">
        <w:t>.</w:t>
      </w:r>
      <w:proofErr w:type="spellStart"/>
      <w:r w:rsidRPr="00397524">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87B43" w14:textId="77777777" w:rsidR="00162FEF" w:rsidRDefault="00162FEF">
      <w:r>
        <w:separator/>
      </w:r>
    </w:p>
  </w:endnote>
  <w:endnote w:type="continuationSeparator" w:id="0">
    <w:p w14:paraId="50CAE4AF" w14:textId="77777777" w:rsidR="00162FEF" w:rsidRDefault="00162FEF">
      <w:r>
        <w:continuationSeparator/>
      </w:r>
    </w:p>
  </w:endnote>
  <w:endnote w:type="continuationNotice" w:id="1">
    <w:p w14:paraId="1DEF1A95" w14:textId="77777777" w:rsidR="00162FEF" w:rsidRDefault="00162F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CC"/>
    <w:family w:val="auto"/>
    <w:pitch w:val="variable"/>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EF50B7" w:rsidRPr="009D79BC" w14:paraId="69D70D11" w14:textId="77777777" w:rsidTr="009D79BC">
      <w:tc>
        <w:tcPr>
          <w:tcW w:w="5068" w:type="dxa"/>
        </w:tcPr>
        <w:p w14:paraId="38F09B1A" w14:textId="77777777" w:rsidR="00EF50B7" w:rsidRPr="006F3B13" w:rsidRDefault="00EF50B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EF50B7" w:rsidRPr="00167F68" w:rsidRDefault="00EF50B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A78E9">
            <w:rPr>
              <w:b/>
              <w:noProof/>
              <w:spacing w:val="-14"/>
              <w:sz w:val="22"/>
              <w:szCs w:val="22"/>
            </w:rPr>
            <w:t>68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A78E9">
            <w:rPr>
              <w:b/>
              <w:noProof/>
              <w:spacing w:val="-14"/>
              <w:sz w:val="22"/>
              <w:szCs w:val="22"/>
            </w:rPr>
            <w:t>69</w:t>
          </w:r>
          <w:r w:rsidRPr="006F3B13">
            <w:rPr>
              <w:b/>
              <w:spacing w:val="-14"/>
              <w:sz w:val="22"/>
              <w:szCs w:val="22"/>
            </w:rPr>
            <w:fldChar w:fldCharType="end"/>
          </w:r>
        </w:p>
      </w:tc>
    </w:tr>
  </w:tbl>
  <w:p w14:paraId="7A1D3BC9" w14:textId="77777777" w:rsidR="00EF50B7" w:rsidRPr="00167F68" w:rsidRDefault="00EF50B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EF50B7" w:rsidRDefault="00EF50B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EF50B7" w:rsidRDefault="00EF50B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EF50B7" w:rsidRDefault="00EF50B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F7725" w14:textId="77777777" w:rsidR="00162FEF" w:rsidRDefault="00162FEF">
      <w:r>
        <w:separator/>
      </w:r>
    </w:p>
  </w:footnote>
  <w:footnote w:type="continuationSeparator" w:id="0">
    <w:p w14:paraId="405FBDD7" w14:textId="77777777" w:rsidR="00162FEF" w:rsidRDefault="00162FEF">
      <w:r>
        <w:continuationSeparator/>
      </w:r>
    </w:p>
  </w:footnote>
  <w:footnote w:type="continuationNotice" w:id="1">
    <w:p w14:paraId="692C37AD" w14:textId="77777777" w:rsidR="00162FEF" w:rsidRDefault="00162FEF"/>
  </w:footnote>
  <w:footnote w:id="2">
    <w:p w14:paraId="50BC00E8" w14:textId="73B3F2C9" w:rsidR="00EF50B7" w:rsidRPr="00803FC5" w:rsidRDefault="00EF50B7"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EF50B7" w:rsidRDefault="00EF50B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EF50B7" w:rsidRPr="00F32259" w:rsidRDefault="00EF50B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EF50B7" w:rsidRPr="00F32259" w:rsidRDefault="00EF50B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EF50B7" w:rsidRPr="00F32259" w:rsidRDefault="00EF50B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EF50B7" w:rsidRDefault="00EF50B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EF50B7" w:rsidRPr="00F32259" w:rsidRDefault="00EF50B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EF50B7" w:rsidRPr="00F32259" w:rsidRDefault="00EF50B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EF50B7" w:rsidRPr="00F32259" w:rsidRDefault="00EF50B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EF50B7" w:rsidRPr="00F32259" w:rsidRDefault="00EF50B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EF50B7" w:rsidRDefault="00EF50B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EF50B7" w:rsidRPr="00372FF8" w:rsidRDefault="00EF50B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EF50B7" w:rsidRPr="00F32259" w:rsidRDefault="00EF50B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EF50B7" w:rsidRDefault="00EF50B7" w:rsidP="009F3485">
      <w:pPr>
        <w:pStyle w:val="Style1"/>
        <w:widowControl/>
        <w:spacing w:line="240" w:lineRule="auto"/>
        <w:ind w:firstLine="696"/>
      </w:pPr>
    </w:p>
  </w:footnote>
  <w:footnote w:id="5">
    <w:p w14:paraId="7B047166" w14:textId="00C4DF43" w:rsidR="00EF50B7" w:rsidRPr="00B6305C" w:rsidRDefault="00EF50B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EF50B7" w:rsidRDefault="00EF50B7" w:rsidP="000E2241">
      <w:pPr>
        <w:pStyle w:val="a6"/>
      </w:pPr>
      <w:r>
        <w:rPr>
          <w:rStyle w:val="a7"/>
        </w:rPr>
        <w:footnoteRef/>
      </w:r>
      <w:r>
        <w:t xml:space="preserve"> Сведения представляются за последние 3 (три) года.</w:t>
      </w:r>
    </w:p>
  </w:footnote>
  <w:footnote w:id="7">
    <w:p w14:paraId="52BE4380" w14:textId="77777777" w:rsidR="00EF50B7" w:rsidRPr="00DB6B96" w:rsidRDefault="00EF50B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EF50B7" w:rsidRDefault="00EF50B7" w:rsidP="008E4EDE">
      <w:pPr>
        <w:pStyle w:val="a1"/>
        <w:numPr>
          <w:ilvl w:val="0"/>
          <w:numId w:val="0"/>
        </w:numPr>
        <w:ind w:left="142"/>
        <w:rPr>
          <w:sz w:val="16"/>
          <w:szCs w:val="16"/>
        </w:rPr>
      </w:pPr>
    </w:p>
    <w:p w14:paraId="245E8BEA" w14:textId="77777777" w:rsidR="00EF50B7" w:rsidRPr="008E4EDE" w:rsidRDefault="00EF50B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EF50B7" w:rsidRPr="008E4EDE" w:rsidRDefault="00EF50B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EF50B7" w:rsidRPr="00DB6B96" w:rsidRDefault="00EF50B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EF50B7" w:rsidRPr="0039341F" w:rsidRDefault="00EF50B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EF50B7" w:rsidRPr="00AF3E94" w:rsidRDefault="00EF50B7" w:rsidP="009F3485">
      <w:pPr>
        <w:pStyle w:val="a8"/>
        <w:ind w:left="240" w:hanging="240"/>
      </w:pPr>
    </w:p>
  </w:footnote>
  <w:footnote w:id="9">
    <w:p w14:paraId="47B89DAD" w14:textId="77777777" w:rsidR="00EF50B7" w:rsidRDefault="00EF50B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EF50B7" w:rsidRDefault="00EF50B7">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EF50B7" w:rsidRDefault="00EF50B7" w:rsidP="009C0D97">
      <w:pPr>
        <w:pStyle w:val="a6"/>
      </w:pPr>
      <w:r>
        <w:rPr>
          <w:rStyle w:val="a7"/>
        </w:rPr>
        <w:footnoteRef/>
      </w:r>
      <w:r>
        <w:t xml:space="preserve"> </w:t>
      </w:r>
      <w:r w:rsidRPr="000D1FBA">
        <w:t>Согласовывается с Заказчиком</w:t>
      </w:r>
    </w:p>
  </w:footnote>
  <w:footnote w:id="12">
    <w:p w14:paraId="2340F5AB" w14:textId="77777777" w:rsidR="00EF50B7" w:rsidRDefault="00EF50B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86745D1" w:rsidR="00EF50B7" w:rsidRDefault="00EF50B7" w:rsidP="007173E2">
    <w:pPr>
      <w:pStyle w:val="ac"/>
    </w:pPr>
    <w:r>
      <w:t>Документация о запросе предложений                                                                     № 8044/В</w:t>
    </w:r>
  </w:p>
  <w:p w14:paraId="776EDF53" w14:textId="77777777" w:rsidR="00EF50B7" w:rsidRDefault="00EF50B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EF50B7" w:rsidRDefault="00EF50B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EF50B7" w:rsidRDefault="00EF50B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EF50B7" w:rsidRPr="00CF5E92" w:rsidRDefault="00EF50B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EF50B7" w:rsidRDefault="00EF50B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EF50B7" w:rsidRDefault="00EF50B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BA4099BA"/>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5017"/>
    <w:rsid w:val="00065070"/>
    <w:rsid w:val="0006530B"/>
    <w:rsid w:val="0006588A"/>
    <w:rsid w:val="00065DA7"/>
    <w:rsid w:val="00065F37"/>
    <w:rsid w:val="000663F0"/>
    <w:rsid w:val="0006703B"/>
    <w:rsid w:val="00067B38"/>
    <w:rsid w:val="00070389"/>
    <w:rsid w:val="000704C0"/>
    <w:rsid w:val="00070E6A"/>
    <w:rsid w:val="00071957"/>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1C02"/>
    <w:rsid w:val="000D1D97"/>
    <w:rsid w:val="000D2B8B"/>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AAA"/>
    <w:rsid w:val="000F6CFE"/>
    <w:rsid w:val="000F7143"/>
    <w:rsid w:val="000F770E"/>
    <w:rsid w:val="000F7C6D"/>
    <w:rsid w:val="000F7DEE"/>
    <w:rsid w:val="000F7F62"/>
    <w:rsid w:val="00100C3A"/>
    <w:rsid w:val="00101967"/>
    <w:rsid w:val="00101A9F"/>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982"/>
    <w:rsid w:val="00127EE2"/>
    <w:rsid w:val="00130FEC"/>
    <w:rsid w:val="0013100C"/>
    <w:rsid w:val="0013154A"/>
    <w:rsid w:val="001333BB"/>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AFC"/>
    <w:rsid w:val="001561E0"/>
    <w:rsid w:val="001561E2"/>
    <w:rsid w:val="001568CB"/>
    <w:rsid w:val="001577BB"/>
    <w:rsid w:val="00160107"/>
    <w:rsid w:val="001608A2"/>
    <w:rsid w:val="00160E56"/>
    <w:rsid w:val="00161EE0"/>
    <w:rsid w:val="00162501"/>
    <w:rsid w:val="00162504"/>
    <w:rsid w:val="00162BE1"/>
    <w:rsid w:val="00162F9C"/>
    <w:rsid w:val="00162FEF"/>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4009"/>
    <w:rsid w:val="001846C3"/>
    <w:rsid w:val="001846D4"/>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E46"/>
    <w:rsid w:val="001D4FE8"/>
    <w:rsid w:val="001D7CF4"/>
    <w:rsid w:val="001E08D2"/>
    <w:rsid w:val="001E15AF"/>
    <w:rsid w:val="001E21FB"/>
    <w:rsid w:val="001E241E"/>
    <w:rsid w:val="001E277C"/>
    <w:rsid w:val="001E2A89"/>
    <w:rsid w:val="001E399E"/>
    <w:rsid w:val="001E3B08"/>
    <w:rsid w:val="001E4CF2"/>
    <w:rsid w:val="001E5B06"/>
    <w:rsid w:val="001E5D22"/>
    <w:rsid w:val="001E6F47"/>
    <w:rsid w:val="001E7BF6"/>
    <w:rsid w:val="001E7D1F"/>
    <w:rsid w:val="001E7F8B"/>
    <w:rsid w:val="001F0D57"/>
    <w:rsid w:val="001F10B2"/>
    <w:rsid w:val="001F1182"/>
    <w:rsid w:val="001F141B"/>
    <w:rsid w:val="001F1C63"/>
    <w:rsid w:val="001F2394"/>
    <w:rsid w:val="001F31B7"/>
    <w:rsid w:val="001F380F"/>
    <w:rsid w:val="001F3BC4"/>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507A"/>
    <w:rsid w:val="00215424"/>
    <w:rsid w:val="0021687F"/>
    <w:rsid w:val="002168F1"/>
    <w:rsid w:val="00216E89"/>
    <w:rsid w:val="002170EC"/>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A47"/>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DF8"/>
    <w:rsid w:val="004A66F3"/>
    <w:rsid w:val="004A68DD"/>
    <w:rsid w:val="004A6F10"/>
    <w:rsid w:val="004A70BF"/>
    <w:rsid w:val="004A75FF"/>
    <w:rsid w:val="004A78E9"/>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36B2"/>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BC2"/>
    <w:rsid w:val="005E5DCC"/>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3B0B"/>
    <w:rsid w:val="00663B23"/>
    <w:rsid w:val="00663E28"/>
    <w:rsid w:val="00664230"/>
    <w:rsid w:val="00664907"/>
    <w:rsid w:val="00664AB2"/>
    <w:rsid w:val="00664BEB"/>
    <w:rsid w:val="00664D29"/>
    <w:rsid w:val="006651DF"/>
    <w:rsid w:val="00665385"/>
    <w:rsid w:val="0066544B"/>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976"/>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4CA"/>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BB"/>
    <w:rsid w:val="007714AB"/>
    <w:rsid w:val="0077275A"/>
    <w:rsid w:val="0077286E"/>
    <w:rsid w:val="00772E16"/>
    <w:rsid w:val="007734B1"/>
    <w:rsid w:val="00773AAB"/>
    <w:rsid w:val="00773CAD"/>
    <w:rsid w:val="00774162"/>
    <w:rsid w:val="0077419E"/>
    <w:rsid w:val="00774D46"/>
    <w:rsid w:val="00774D8B"/>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7B"/>
    <w:rsid w:val="00841FD9"/>
    <w:rsid w:val="00842498"/>
    <w:rsid w:val="008424E6"/>
    <w:rsid w:val="00842A2B"/>
    <w:rsid w:val="00842ABC"/>
    <w:rsid w:val="00842ED6"/>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3E87"/>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50A5"/>
    <w:rsid w:val="008F53F3"/>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89C"/>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4232"/>
    <w:rsid w:val="00A543A9"/>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E15"/>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8A7"/>
    <w:rsid w:val="00B60146"/>
    <w:rsid w:val="00B602E8"/>
    <w:rsid w:val="00B604B6"/>
    <w:rsid w:val="00B612BE"/>
    <w:rsid w:val="00B62233"/>
    <w:rsid w:val="00B62320"/>
    <w:rsid w:val="00B62625"/>
    <w:rsid w:val="00B62A14"/>
    <w:rsid w:val="00B6305C"/>
    <w:rsid w:val="00B63202"/>
    <w:rsid w:val="00B635DC"/>
    <w:rsid w:val="00B63BB2"/>
    <w:rsid w:val="00B64982"/>
    <w:rsid w:val="00B64EA5"/>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17E"/>
    <w:rsid w:val="00BA1DC0"/>
    <w:rsid w:val="00BA2818"/>
    <w:rsid w:val="00BA2FE6"/>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436"/>
    <w:rsid w:val="00BF3CDD"/>
    <w:rsid w:val="00BF5036"/>
    <w:rsid w:val="00BF50EE"/>
    <w:rsid w:val="00BF50F4"/>
    <w:rsid w:val="00BF549D"/>
    <w:rsid w:val="00BF6739"/>
    <w:rsid w:val="00BF6879"/>
    <w:rsid w:val="00BF6DF9"/>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3BA6"/>
    <w:rsid w:val="00C34077"/>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1B1F"/>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046"/>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F61"/>
    <w:rsid w:val="00E04F7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A00"/>
    <w:rsid w:val="00E41D4C"/>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3B9"/>
    <w:rsid w:val="00EE3BBE"/>
    <w:rsid w:val="00EE3BF2"/>
    <w:rsid w:val="00EE43A4"/>
    <w:rsid w:val="00EE4E4D"/>
    <w:rsid w:val="00EE5E17"/>
    <w:rsid w:val="00EE688F"/>
    <w:rsid w:val="00EE70F9"/>
    <w:rsid w:val="00EE7241"/>
    <w:rsid w:val="00EF0FB9"/>
    <w:rsid w:val="00EF1102"/>
    <w:rsid w:val="00EF124C"/>
    <w:rsid w:val="00EF193C"/>
    <w:rsid w:val="00EF1A19"/>
    <w:rsid w:val="00EF1AF9"/>
    <w:rsid w:val="00EF1B6B"/>
    <w:rsid w:val="00EF1ECF"/>
    <w:rsid w:val="00EF476C"/>
    <w:rsid w:val="00EF4849"/>
    <w:rsid w:val="00EF4E3A"/>
    <w:rsid w:val="00EF50B7"/>
    <w:rsid w:val="00EF54CE"/>
    <w:rsid w:val="00EF57AA"/>
    <w:rsid w:val="00EF64E7"/>
    <w:rsid w:val="00EF68E1"/>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A95"/>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2F95"/>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oaomoek.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25B20-2BA5-4287-B0C4-54B1117AA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69</Pages>
  <Words>18148</Words>
  <Characters>139422</Characters>
  <Application>Microsoft Office Word</Application>
  <DocSecurity>0</DocSecurity>
  <Lines>1161</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157256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29</cp:revision>
  <cp:lastPrinted>2016-10-17T06:52:00Z</cp:lastPrinted>
  <dcterms:created xsi:type="dcterms:W3CDTF">2016-08-19T05:57:00Z</dcterms:created>
  <dcterms:modified xsi:type="dcterms:W3CDTF">2016-10-17T08:01:00Z</dcterms:modified>
</cp:coreProperties>
</file>