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4876E7D" w14:textId="77777777" w:rsidR="00721F0F" w:rsidRDefault="00C220F8" w:rsidP="00721F0F">
      <w:pPr>
        <w:spacing w:after="0" w:line="240" w:lineRule="auto"/>
        <w:rPr>
          <w:i/>
          <w:sz w:val="24"/>
          <w:szCs w:val="24"/>
        </w:rPr>
      </w:pPr>
      <w:bookmarkStart w:id="0" w:name="_Toc394484883"/>
      <w:bookmarkStart w:id="1" w:name="_GoBack"/>
      <w:bookmarkEnd w:id="1"/>
      <w:r w:rsidRPr="00C52233">
        <w:rPr>
          <w:i/>
          <w:sz w:val="24"/>
          <w:szCs w:val="24"/>
        </w:rPr>
        <w:t xml:space="preserve"> </w:t>
      </w:r>
      <w:bookmarkEnd w:id="0"/>
      <w:r w:rsidR="00E14DB5">
        <w:rPr>
          <w:i/>
          <w:sz w:val="24"/>
          <w:szCs w:val="24"/>
        </w:rPr>
        <w:t xml:space="preserve">                                                              </w:t>
      </w:r>
      <w:r w:rsidR="00721F0F">
        <w:rPr>
          <w:i/>
          <w:sz w:val="24"/>
          <w:szCs w:val="24"/>
        </w:rPr>
        <w:t xml:space="preserve">                         </w:t>
      </w:r>
    </w:p>
    <w:p w14:paraId="5AA66928" w14:textId="77777777" w:rsidR="00721F0F" w:rsidRDefault="00721F0F" w:rsidP="00721F0F">
      <w:pPr>
        <w:spacing w:after="0" w:line="240" w:lineRule="auto"/>
        <w:rPr>
          <w:i/>
          <w:sz w:val="24"/>
          <w:szCs w:val="24"/>
        </w:rPr>
      </w:pPr>
    </w:p>
    <w:p w14:paraId="3D1D02C4" w14:textId="77777777" w:rsidR="00001484" w:rsidRPr="00844AEC" w:rsidRDefault="0058573B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ПУБЛИЧНОЕ</w:t>
      </w:r>
      <w:r w:rsidR="00001484" w:rsidRPr="00844AEC">
        <w:rPr>
          <w:rFonts w:ascii="Times New Roman" w:eastAsia="Times New Roman" w:hAnsi="Times New Roman" w:cs="Times New Roman"/>
          <w:b/>
          <w:sz w:val="28"/>
          <w:szCs w:val="28"/>
        </w:rPr>
        <w:t xml:space="preserve"> АКЦИОНЕРНОЕ ОБЩЕСТВО </w:t>
      </w:r>
    </w:p>
    <w:p w14:paraId="1CFFEDE0" w14:textId="77777777" w:rsidR="00001484" w:rsidRPr="00844AEC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«МОСКОВСКАЯ ОБЪЕДИНЕННАЯ ЭНЕРГЕ</w:t>
      </w:r>
      <w:r w:rsidRPr="00844AEC">
        <w:rPr>
          <w:rFonts w:ascii="Times New Roman" w:eastAsia="Times New Roman" w:hAnsi="Times New Roman" w:cs="Times New Roman"/>
          <w:b/>
          <w:sz w:val="28"/>
          <w:szCs w:val="28"/>
        </w:rPr>
        <w:t>ТИЧЕСКАЯ КОМПАНИЯ»</w:t>
      </w:r>
    </w:p>
    <w:p w14:paraId="21556798" w14:textId="77777777" w:rsidR="00001484" w:rsidRPr="007D2449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44AEC">
        <w:rPr>
          <w:rFonts w:ascii="Times New Roman" w:eastAsia="Times New Roman" w:hAnsi="Times New Roman" w:cs="Times New Roman"/>
          <w:b/>
          <w:sz w:val="28"/>
          <w:szCs w:val="28"/>
        </w:rPr>
        <w:t>(</w:t>
      </w:r>
      <w:r w:rsidR="0058573B">
        <w:rPr>
          <w:rFonts w:ascii="Times New Roman" w:eastAsia="Times New Roman" w:hAnsi="Times New Roman" w:cs="Times New Roman"/>
          <w:b/>
          <w:sz w:val="28"/>
          <w:szCs w:val="28"/>
        </w:rPr>
        <w:t>ПАО</w:t>
      </w:r>
      <w:r w:rsidRPr="00844AEC">
        <w:rPr>
          <w:rFonts w:ascii="Times New Roman" w:eastAsia="Times New Roman" w:hAnsi="Times New Roman" w:cs="Times New Roman"/>
          <w:b/>
          <w:sz w:val="28"/>
          <w:szCs w:val="28"/>
        </w:rPr>
        <w:t xml:space="preserve"> «МОЭК»)</w:t>
      </w:r>
    </w:p>
    <w:p w14:paraId="6473F50E" w14:textId="77777777" w:rsidR="00001484" w:rsidRPr="007D2449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F8CF4D3" w14:textId="77777777" w:rsidR="00001484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D991B37" w14:textId="77777777" w:rsidR="00001484" w:rsidRPr="00BD1DD5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D1DD5">
        <w:rPr>
          <w:rFonts w:ascii="Times New Roman" w:eastAsia="Times New Roman" w:hAnsi="Times New Roman" w:cs="Times New Roman"/>
          <w:b/>
          <w:sz w:val="28"/>
          <w:szCs w:val="28"/>
        </w:rPr>
        <w:t>ДОКУМЕНТАЦИЯ</w:t>
      </w:r>
    </w:p>
    <w:p w14:paraId="25B601A5" w14:textId="77777777" w:rsidR="00001484" w:rsidRPr="00BD1DD5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D1DD5">
        <w:rPr>
          <w:rFonts w:ascii="Times New Roman" w:eastAsia="Times New Roman" w:hAnsi="Times New Roman" w:cs="Times New Roman"/>
          <w:b/>
          <w:sz w:val="28"/>
          <w:szCs w:val="28"/>
        </w:rPr>
        <w:t>О ЗАПРОСЕ ПРЕДЛОЖЕНИЙ</w:t>
      </w:r>
    </w:p>
    <w:p w14:paraId="5269E9BD" w14:textId="77777777" w:rsidR="00001484" w:rsidRPr="00BD1DD5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438C67C" w14:textId="77777777" w:rsidR="007F37AB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ПРИЛОЖЕНИЕ № 3 </w:t>
      </w:r>
    </w:p>
    <w:p w14:paraId="5123602F" w14:textId="77777777" w:rsidR="00001484" w:rsidRPr="007D2449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D2449">
        <w:rPr>
          <w:rFonts w:ascii="Times New Roman" w:eastAsia="Times New Roman" w:hAnsi="Times New Roman" w:cs="Times New Roman"/>
          <w:b/>
          <w:sz w:val="28"/>
          <w:szCs w:val="28"/>
        </w:rPr>
        <w:t xml:space="preserve">МЕТОДИКА И </w:t>
      </w:r>
      <w:proofErr w:type="gramStart"/>
      <w:r w:rsidRPr="007D2449">
        <w:rPr>
          <w:rFonts w:ascii="Times New Roman" w:eastAsia="Times New Roman" w:hAnsi="Times New Roman" w:cs="Times New Roman"/>
          <w:b/>
          <w:sz w:val="28"/>
          <w:szCs w:val="28"/>
        </w:rPr>
        <w:t>КРИТЕРИИ ОЦЕНКИ</w:t>
      </w:r>
      <w:proofErr w:type="gramEnd"/>
    </w:p>
    <w:p w14:paraId="552DBC72" w14:textId="77777777" w:rsidR="00001484" w:rsidRPr="007D2449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6A3454B" w14:textId="365D3C86" w:rsidR="002B1867" w:rsidRDefault="00001484" w:rsidP="002B186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ЗАЯВОК НА УЧАСТИЕ В 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</w:rPr>
        <w:t>ЗАПРОСЕ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ПРЕДЛОЖЕНИЙ</w:t>
      </w:r>
      <w:r>
        <w:rPr>
          <w:rFonts w:ascii="Times New Roman" w:eastAsia="Times New Roman" w:hAnsi="Times New Roman" w:cs="Times New Roman"/>
          <w:b/>
          <w:caps/>
          <w:sz w:val="27"/>
          <w:szCs w:val="27"/>
        </w:rPr>
        <w:br/>
      </w:r>
    </w:p>
    <w:p w14:paraId="28261269" w14:textId="41B93756" w:rsidR="00C40522" w:rsidRDefault="002B1867" w:rsidP="00001484">
      <w:pPr>
        <w:spacing w:after="0" w:line="240" w:lineRule="auto"/>
        <w:jc w:val="center"/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Лот № </w:t>
      </w:r>
      <w:r w:rsidR="00C47664">
        <w:rPr>
          <w:rFonts w:ascii="Times New Roman" w:eastAsia="Times New Roman" w:hAnsi="Times New Roman" w:cs="Times New Roman"/>
          <w:b/>
          <w:sz w:val="28"/>
          <w:szCs w:val="28"/>
        </w:rPr>
        <w:t>2</w:t>
      </w:r>
      <w:r w:rsidRPr="002B1867">
        <w:t xml:space="preserve"> </w:t>
      </w:r>
    </w:p>
    <w:p w14:paraId="50A62CF4" w14:textId="1143F4ED" w:rsidR="00885178" w:rsidRDefault="00C4766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47664">
        <w:rPr>
          <w:rFonts w:ascii="Times New Roman" w:eastAsia="Times New Roman" w:hAnsi="Times New Roman" w:cs="Times New Roman"/>
          <w:b/>
          <w:sz w:val="28"/>
          <w:szCs w:val="28"/>
        </w:rPr>
        <w:t>ВЫПОЛНЕНИЕ РАБОТ ПО РЕМОНТУ РАСПРЕДЕЛИТЕЛЬНЫХ УСТРОЙСТВ НА НПС ДЛЯ НУЖД ФИЛИАЛА №16 ПАО «МОЭК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»</w:t>
      </w:r>
    </w:p>
    <w:p w14:paraId="12177D43" w14:textId="77777777" w:rsidR="00A91692" w:rsidRDefault="00A91692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A2D270B" w14:textId="5BD8D311" w:rsidR="00001484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D2449">
        <w:rPr>
          <w:rFonts w:ascii="Times New Roman" w:eastAsia="Times New Roman" w:hAnsi="Times New Roman" w:cs="Times New Roman"/>
          <w:b/>
          <w:sz w:val="28"/>
          <w:szCs w:val="28"/>
        </w:rPr>
        <w:t>№ </w:t>
      </w:r>
      <w:r w:rsidR="0032191A">
        <w:rPr>
          <w:rFonts w:ascii="Times New Roman" w:eastAsia="Times New Roman" w:hAnsi="Times New Roman" w:cs="Times New Roman"/>
          <w:b/>
          <w:sz w:val="28"/>
          <w:szCs w:val="28"/>
        </w:rPr>
        <w:t>102</w:t>
      </w:r>
      <w:r w:rsidR="00C40522">
        <w:rPr>
          <w:rFonts w:ascii="Times New Roman" w:eastAsia="Times New Roman" w:hAnsi="Times New Roman" w:cs="Times New Roman"/>
          <w:b/>
          <w:sz w:val="28"/>
          <w:szCs w:val="28"/>
        </w:rPr>
        <w:t>74</w:t>
      </w:r>
      <w:r w:rsidR="002B1867">
        <w:rPr>
          <w:rFonts w:ascii="Times New Roman" w:eastAsia="Times New Roman" w:hAnsi="Times New Roman" w:cs="Times New Roman"/>
          <w:b/>
          <w:sz w:val="28"/>
          <w:szCs w:val="28"/>
        </w:rPr>
        <w:t>/</w:t>
      </w:r>
      <w:proofErr w:type="gramStart"/>
      <w:r w:rsidR="002B1867">
        <w:rPr>
          <w:rFonts w:ascii="Times New Roman" w:eastAsia="Times New Roman" w:hAnsi="Times New Roman" w:cs="Times New Roman"/>
          <w:b/>
          <w:sz w:val="28"/>
          <w:szCs w:val="28"/>
        </w:rPr>
        <w:t>П</w:t>
      </w:r>
      <w:proofErr w:type="gramEnd"/>
    </w:p>
    <w:p w14:paraId="213F9136" w14:textId="77777777" w:rsidR="00A91692" w:rsidRPr="003069CA" w:rsidRDefault="00A91692" w:rsidP="00A9169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069CA">
        <w:rPr>
          <w:rFonts w:ascii="Times New Roman" w:eastAsia="Times New Roman" w:hAnsi="Times New Roman" w:cs="Times New Roman"/>
          <w:b/>
          <w:caps/>
          <w:sz w:val="27"/>
          <w:szCs w:val="27"/>
        </w:rPr>
        <w:t>___________________________________________________________________________________</w:t>
      </w:r>
    </w:p>
    <w:p w14:paraId="1EB291A5" w14:textId="77777777" w:rsidR="00A91692" w:rsidRPr="003069CA" w:rsidRDefault="00A91692" w:rsidP="00A91692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color w:val="808080"/>
        </w:rPr>
      </w:pPr>
      <w:r w:rsidRPr="003069CA">
        <w:rPr>
          <w:rFonts w:ascii="Times New Roman" w:eastAsia="Times New Roman" w:hAnsi="Times New Roman" w:cs="Times New Roman"/>
          <w:i/>
          <w:iCs/>
          <w:color w:val="808080"/>
          <w:sz w:val="20"/>
          <w:szCs w:val="20"/>
        </w:rPr>
        <w:t>(Наименование Участника запроса предложений)</w:t>
      </w:r>
    </w:p>
    <w:p w14:paraId="438A364A" w14:textId="77777777" w:rsidR="007F37AB" w:rsidRDefault="007F37AB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8519C6F" w14:textId="77777777" w:rsidR="007F37AB" w:rsidRDefault="007F37AB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198E31F" w14:textId="77777777" w:rsidR="009469F4" w:rsidRDefault="009469F4" w:rsidP="00C4052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14DE253" w14:textId="77777777" w:rsidR="005966E9" w:rsidRDefault="005966E9" w:rsidP="002B186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3F03743" w14:textId="77777777" w:rsidR="00001484" w:rsidRDefault="00001484" w:rsidP="0000148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_______________________</w:t>
      </w:r>
    </w:p>
    <w:p w14:paraId="5184C627" w14:textId="77777777" w:rsidR="00001484" w:rsidRDefault="00001484" w:rsidP="00001484">
      <w:pPr>
        <w:spacing w:before="240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639CE">
        <w:rPr>
          <w:rFonts w:ascii="Times New Roman" w:eastAsia="Times New Roman" w:hAnsi="Times New Roman" w:cs="Times New Roman"/>
          <w:sz w:val="24"/>
          <w:szCs w:val="24"/>
        </w:rPr>
        <w:t xml:space="preserve">«_____» _______________ </w:t>
      </w:r>
      <w:r w:rsidR="00FC5EB9">
        <w:rPr>
          <w:rFonts w:ascii="Times New Roman" w:eastAsia="Times New Roman" w:hAnsi="Times New Roman" w:cs="Times New Roman"/>
          <w:sz w:val="24"/>
          <w:szCs w:val="24"/>
        </w:rPr>
        <w:t>2016</w:t>
      </w:r>
      <w:r w:rsidRPr="005639CE">
        <w:rPr>
          <w:rFonts w:ascii="Times New Roman" w:eastAsia="Times New Roman" w:hAnsi="Times New Roman" w:cs="Times New Roman"/>
          <w:sz w:val="24"/>
          <w:szCs w:val="24"/>
        </w:rPr>
        <w:t> г.</w:t>
      </w:r>
    </w:p>
    <w:p w14:paraId="6DB2B014" w14:textId="77777777" w:rsidR="000C756E" w:rsidRPr="00CB76FD" w:rsidRDefault="00721F0F" w:rsidP="005966E9">
      <w:pPr>
        <w:spacing w:before="24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Москва</w:t>
      </w:r>
    </w:p>
    <w:p w14:paraId="7B19D29E" w14:textId="77777777" w:rsidR="00721F0F" w:rsidRDefault="00FC5EB9" w:rsidP="00721F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2016</w:t>
      </w:r>
      <w:r w:rsidR="00721F0F" w:rsidRPr="00CB76FD">
        <w:rPr>
          <w:rFonts w:ascii="Times New Roman" w:eastAsia="Times New Roman" w:hAnsi="Times New Roman" w:cs="Times New Roman"/>
          <w:b/>
          <w:sz w:val="24"/>
          <w:szCs w:val="24"/>
        </w:rPr>
        <w:t> г.</w:t>
      </w:r>
    </w:p>
    <w:p w14:paraId="28B1F235" w14:textId="77777777" w:rsidR="00670734" w:rsidRPr="00CB76FD" w:rsidRDefault="00670734" w:rsidP="00721F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DA5AA01" w14:textId="77777777" w:rsidR="000C756E" w:rsidRDefault="000C756E" w:rsidP="000C756E">
      <w:pPr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Оценка и сопоставление </w:t>
      </w:r>
      <w:proofErr w:type="gramStart"/>
      <w:r w:rsidRPr="004D120D">
        <w:rPr>
          <w:rFonts w:ascii="Times New Roman" w:hAnsi="Times New Roman" w:cs="Times New Roman"/>
          <w:b/>
          <w:sz w:val="24"/>
          <w:szCs w:val="24"/>
        </w:rPr>
        <w:t>заявок Участников запроса предложений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777BE87" w14:textId="77777777" w:rsidR="000C756E" w:rsidRPr="004D120D" w:rsidRDefault="000C756E" w:rsidP="000C756E">
      <w:pPr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>Рейтинг заявки на участие в запросе предложений представляет собой оценку в баллах, получаемую по результатам оценки по критериям (подкритериям) с учетом значимости (веса) данных критериев (подкритериев).</w:t>
      </w:r>
    </w:p>
    <w:p w14:paraId="77D53CE5" w14:textId="77777777" w:rsidR="000C756E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>Если какой-либо критерий имеет подкритерии, то выставляются оценки по каждому подкритерию, общая оценка по указанному критерию складывается из суммы оценок по подкритериям данного критерия с учетом значимости (веса) подкритериев.</w:t>
      </w:r>
    </w:p>
    <w:p w14:paraId="4A8E270F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4048C">
        <w:rPr>
          <w:rFonts w:ascii="Times New Roman" w:hAnsi="Times New Roman" w:cs="Times New Roman"/>
          <w:sz w:val="24"/>
          <w:szCs w:val="24"/>
        </w:rPr>
        <w:t>Для данного запроса предложений максимальный уровень оценки устанавливается в баллах  равных 1000 или в процентах – равных 100%.</w:t>
      </w:r>
    </w:p>
    <w:p w14:paraId="4A7D4CAE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Сравнительная оценка заявок Участников проводится </w:t>
      </w:r>
      <w:r w:rsidRPr="0047464E">
        <w:rPr>
          <w:rFonts w:ascii="Times New Roman" w:hAnsi="Times New Roman" w:cs="Times New Roman"/>
          <w:sz w:val="24"/>
          <w:szCs w:val="24"/>
        </w:rPr>
        <w:t>по следующим критери</w:t>
      </w:r>
      <w:r>
        <w:rPr>
          <w:rFonts w:ascii="Times New Roman" w:hAnsi="Times New Roman" w:cs="Times New Roman"/>
          <w:sz w:val="24"/>
          <w:szCs w:val="24"/>
        </w:rPr>
        <w:t>ям</w:t>
      </w:r>
      <w:r w:rsidRPr="004D120D">
        <w:rPr>
          <w:rFonts w:ascii="Times New Roman" w:hAnsi="Times New Roman" w:cs="Times New Roman"/>
          <w:sz w:val="24"/>
          <w:szCs w:val="24"/>
        </w:rPr>
        <w:t>:</w:t>
      </w:r>
    </w:p>
    <w:p w14:paraId="43F38E12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1.    Оценка квалификации </w:t>
      </w:r>
      <w:r>
        <w:rPr>
          <w:rFonts w:ascii="Times New Roman" w:hAnsi="Times New Roman" w:cs="Times New Roman"/>
          <w:sz w:val="24"/>
          <w:szCs w:val="24"/>
        </w:rPr>
        <w:t>Участника</w:t>
      </w:r>
      <w:r w:rsidRPr="004D120D">
        <w:rPr>
          <w:rFonts w:ascii="Times New Roman" w:hAnsi="Times New Roman" w:cs="Times New Roman"/>
          <w:sz w:val="24"/>
          <w:szCs w:val="24"/>
        </w:rPr>
        <w:t>.</w:t>
      </w:r>
    </w:p>
    <w:p w14:paraId="719E20BA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>2.    Оценка технического предложения.</w:t>
      </w:r>
    </w:p>
    <w:p w14:paraId="5A5A77C1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3.    Оценка коммерческого предложения. </w:t>
      </w:r>
    </w:p>
    <w:p w14:paraId="5BB10E70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Оценки </w:t>
      </w:r>
      <w:r>
        <w:rPr>
          <w:rFonts w:ascii="Times New Roman" w:hAnsi="Times New Roman" w:cs="Times New Roman"/>
          <w:sz w:val="24"/>
          <w:szCs w:val="24"/>
        </w:rPr>
        <w:t>по критериям</w:t>
      </w:r>
      <w:r w:rsidRPr="004D120D">
        <w:rPr>
          <w:rFonts w:ascii="Times New Roman" w:hAnsi="Times New Roman" w:cs="Times New Roman"/>
          <w:sz w:val="24"/>
          <w:szCs w:val="24"/>
        </w:rPr>
        <w:t xml:space="preserve"> заносятся в графу (S) сводного протокола балльной оценки Заявки на участие в запросе предложений </w:t>
      </w:r>
      <w:r>
        <w:rPr>
          <w:rFonts w:ascii="Times New Roman" w:hAnsi="Times New Roman" w:cs="Times New Roman"/>
          <w:sz w:val="24"/>
          <w:szCs w:val="24"/>
        </w:rPr>
        <w:t>Участника</w:t>
      </w:r>
      <w:r w:rsidRPr="004D120D">
        <w:rPr>
          <w:rFonts w:ascii="Times New Roman" w:hAnsi="Times New Roman" w:cs="Times New Roman"/>
          <w:sz w:val="24"/>
          <w:szCs w:val="24"/>
        </w:rPr>
        <w:t xml:space="preserve">, на основе которых формируется общая оценка по данной Заявке на участие в запросе предложений, и в соответствующей графе выставляется балльная оценка. Для каждого критерия указан коэффициент весомости (T). Конечная балльная оценка по каждому критерию (V) определяется как произведение оценки на указанный коэффициент (T x S). Общая оценка Заявки на участие в запросе предложений </w:t>
      </w:r>
      <w:r>
        <w:rPr>
          <w:rFonts w:ascii="Times New Roman" w:hAnsi="Times New Roman" w:cs="Times New Roman"/>
          <w:sz w:val="24"/>
          <w:szCs w:val="24"/>
        </w:rPr>
        <w:t>Участника</w:t>
      </w:r>
      <w:r w:rsidRPr="004D120D">
        <w:rPr>
          <w:rFonts w:ascii="Times New Roman" w:hAnsi="Times New Roman" w:cs="Times New Roman"/>
          <w:sz w:val="24"/>
          <w:szCs w:val="24"/>
        </w:rPr>
        <w:t xml:space="preserve"> определяется как сумма соответствующих итоговых оценок по всем критериям (V).</w:t>
      </w:r>
    </w:p>
    <w:p w14:paraId="3283CB09" w14:textId="77777777" w:rsidR="000C756E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Итоговая оценка Заявки на участие в запросе предложений </w:t>
      </w:r>
      <w:r>
        <w:rPr>
          <w:rFonts w:ascii="Times New Roman" w:hAnsi="Times New Roman" w:cs="Times New Roman"/>
          <w:sz w:val="24"/>
          <w:szCs w:val="24"/>
        </w:rPr>
        <w:t>Участника</w:t>
      </w:r>
      <w:r w:rsidRPr="004D120D">
        <w:rPr>
          <w:rFonts w:ascii="Times New Roman" w:hAnsi="Times New Roman" w:cs="Times New Roman"/>
          <w:sz w:val="24"/>
          <w:szCs w:val="24"/>
        </w:rPr>
        <w:t xml:space="preserve"> выводится как арифметическая сумма оценок </w:t>
      </w:r>
      <w:r>
        <w:rPr>
          <w:rFonts w:ascii="Times New Roman" w:hAnsi="Times New Roman" w:cs="Times New Roman"/>
          <w:sz w:val="24"/>
          <w:szCs w:val="24"/>
        </w:rPr>
        <w:t>всех</w:t>
      </w:r>
      <w:r w:rsidRPr="004D120D">
        <w:rPr>
          <w:rFonts w:ascii="Times New Roman" w:hAnsi="Times New Roman" w:cs="Times New Roman"/>
          <w:sz w:val="24"/>
          <w:szCs w:val="24"/>
        </w:rPr>
        <w:t xml:space="preserve"> вы</w:t>
      </w:r>
      <w:r>
        <w:rPr>
          <w:rFonts w:ascii="Times New Roman" w:hAnsi="Times New Roman" w:cs="Times New Roman"/>
          <w:sz w:val="24"/>
          <w:szCs w:val="24"/>
        </w:rPr>
        <w:t>шеуказанных критериев</w:t>
      </w:r>
      <w:r w:rsidRPr="004D120D">
        <w:rPr>
          <w:rFonts w:ascii="Times New Roman" w:hAnsi="Times New Roman" w:cs="Times New Roman"/>
          <w:sz w:val="24"/>
          <w:szCs w:val="24"/>
        </w:rPr>
        <w:t xml:space="preserve"> </w:t>
      </w:r>
      <w:r w:rsidRPr="004E4FC2">
        <w:rPr>
          <w:rFonts w:ascii="Times New Roman" w:hAnsi="Times New Roman" w:cs="Times New Roman"/>
          <w:b/>
          <w:sz w:val="24"/>
          <w:szCs w:val="24"/>
        </w:rPr>
        <w:sym w:font="Symbol" w:char="F053"/>
      </w:r>
      <w:r w:rsidRPr="004E4FC2">
        <w:rPr>
          <w:rFonts w:ascii="Times New Roman" w:hAnsi="Times New Roman" w:cs="Times New Roman"/>
          <w:b/>
          <w:sz w:val="24"/>
          <w:szCs w:val="24"/>
        </w:rPr>
        <w:t>V = W х T х S.</w:t>
      </w:r>
    </w:p>
    <w:p w14:paraId="0510E4C6" w14:textId="77777777" w:rsidR="000C756E" w:rsidRPr="004E4FC2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4FC2">
        <w:rPr>
          <w:rFonts w:ascii="Times New Roman" w:hAnsi="Times New Roman" w:cs="Times New Roman"/>
          <w:sz w:val="24"/>
          <w:szCs w:val="24"/>
        </w:rPr>
        <w:t xml:space="preserve">Где: W – коэффициент соответствия требованиям документации по наличию всех необходимых лицензий и разрешительных документов на деятельность, связанную с выполнением </w:t>
      </w:r>
      <w:r w:rsidRPr="00852F5A">
        <w:rPr>
          <w:rFonts w:ascii="Times New Roman" w:hAnsi="Times New Roman" w:cs="Times New Roman"/>
          <w:sz w:val="24"/>
          <w:szCs w:val="24"/>
        </w:rPr>
        <w:t>работ/оказани</w:t>
      </w:r>
      <w:r>
        <w:rPr>
          <w:rFonts w:ascii="Times New Roman" w:hAnsi="Times New Roman" w:cs="Times New Roman"/>
          <w:sz w:val="24"/>
          <w:szCs w:val="24"/>
        </w:rPr>
        <w:t>ем</w:t>
      </w:r>
      <w:r w:rsidRPr="00852F5A">
        <w:rPr>
          <w:rFonts w:ascii="Times New Roman" w:hAnsi="Times New Roman" w:cs="Times New Roman"/>
          <w:sz w:val="24"/>
          <w:szCs w:val="24"/>
        </w:rPr>
        <w:t xml:space="preserve"> услуг</w:t>
      </w:r>
      <w:r w:rsidRPr="004E4FC2">
        <w:rPr>
          <w:rFonts w:ascii="Times New Roman" w:hAnsi="Times New Roman" w:cs="Times New Roman"/>
          <w:sz w:val="24"/>
          <w:szCs w:val="24"/>
        </w:rPr>
        <w:t xml:space="preserve"> по предмету запроса предложений.</w:t>
      </w:r>
    </w:p>
    <w:p w14:paraId="742544DC" w14:textId="77777777" w:rsidR="000C756E" w:rsidRPr="004E4FC2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4FC2">
        <w:rPr>
          <w:rFonts w:ascii="Times New Roman" w:hAnsi="Times New Roman" w:cs="Times New Roman"/>
          <w:sz w:val="24"/>
          <w:szCs w:val="24"/>
        </w:rPr>
        <w:t xml:space="preserve">W = 1, если Участник запроса предложений имеет все необходимые лицензии и разрешительные документы на деятельность, связанную с выполнением </w:t>
      </w:r>
      <w:r w:rsidRPr="00852F5A">
        <w:rPr>
          <w:rFonts w:ascii="Times New Roman" w:hAnsi="Times New Roman" w:cs="Times New Roman"/>
          <w:sz w:val="24"/>
          <w:szCs w:val="24"/>
        </w:rPr>
        <w:t>работ/оказани</w:t>
      </w:r>
      <w:r>
        <w:rPr>
          <w:rFonts w:ascii="Times New Roman" w:hAnsi="Times New Roman" w:cs="Times New Roman"/>
          <w:sz w:val="24"/>
          <w:szCs w:val="24"/>
        </w:rPr>
        <w:t>ем</w:t>
      </w:r>
      <w:r w:rsidRPr="00852F5A">
        <w:rPr>
          <w:rFonts w:ascii="Times New Roman" w:hAnsi="Times New Roman" w:cs="Times New Roman"/>
          <w:sz w:val="24"/>
          <w:szCs w:val="24"/>
        </w:rPr>
        <w:t xml:space="preserve"> услуг</w:t>
      </w:r>
      <w:r w:rsidRPr="004E4FC2">
        <w:rPr>
          <w:rFonts w:ascii="Times New Roman" w:hAnsi="Times New Roman" w:cs="Times New Roman"/>
          <w:sz w:val="24"/>
          <w:szCs w:val="24"/>
        </w:rPr>
        <w:t xml:space="preserve"> по предмету запроса предложений.</w:t>
      </w:r>
    </w:p>
    <w:p w14:paraId="54CFB052" w14:textId="77777777" w:rsidR="000C756E" w:rsidRPr="00C047D0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E4FC2">
        <w:rPr>
          <w:rFonts w:ascii="Times New Roman" w:hAnsi="Times New Roman" w:cs="Times New Roman"/>
          <w:sz w:val="24"/>
          <w:szCs w:val="24"/>
        </w:rPr>
        <w:t xml:space="preserve">W = 0, если Участник запроса предложений не имеет все лицензии и разрешительные документы на деятельность, необходимую для </w:t>
      </w:r>
      <w:r>
        <w:rPr>
          <w:rFonts w:ascii="Times New Roman" w:hAnsi="Times New Roman" w:cs="Times New Roman"/>
          <w:sz w:val="24"/>
          <w:szCs w:val="24"/>
        </w:rPr>
        <w:t>выполнения</w:t>
      </w:r>
      <w:r w:rsidRPr="004E4FC2">
        <w:rPr>
          <w:rFonts w:ascii="Times New Roman" w:hAnsi="Times New Roman" w:cs="Times New Roman"/>
          <w:sz w:val="24"/>
          <w:szCs w:val="24"/>
        </w:rPr>
        <w:t xml:space="preserve"> </w:t>
      </w:r>
      <w:r w:rsidRPr="00852F5A">
        <w:rPr>
          <w:rFonts w:ascii="Times New Roman" w:hAnsi="Times New Roman" w:cs="Times New Roman"/>
          <w:sz w:val="24"/>
          <w:szCs w:val="24"/>
        </w:rPr>
        <w:t>работ/оказани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852F5A">
        <w:rPr>
          <w:rFonts w:ascii="Times New Roman" w:hAnsi="Times New Roman" w:cs="Times New Roman"/>
          <w:sz w:val="24"/>
          <w:szCs w:val="24"/>
        </w:rPr>
        <w:t xml:space="preserve"> услуг</w:t>
      </w:r>
      <w:r w:rsidRPr="004E4FC2">
        <w:rPr>
          <w:rFonts w:ascii="Times New Roman" w:hAnsi="Times New Roman" w:cs="Times New Roman"/>
          <w:sz w:val="24"/>
          <w:szCs w:val="24"/>
        </w:rPr>
        <w:t xml:space="preserve"> по предмету запроса предложений</w:t>
      </w:r>
      <w:r>
        <w:rPr>
          <w:rFonts w:ascii="Times New Roman" w:hAnsi="Times New Roman" w:cs="Times New Roman"/>
          <w:sz w:val="24"/>
          <w:szCs w:val="24"/>
        </w:rPr>
        <w:t xml:space="preserve"> или если т</w:t>
      </w:r>
      <w:r w:rsidRPr="00C047D0">
        <w:rPr>
          <w:rFonts w:ascii="Times New Roman" w:hAnsi="Times New Roman" w:cs="Times New Roman"/>
          <w:sz w:val="24"/>
          <w:szCs w:val="24"/>
        </w:rPr>
        <w:t>ехническое предложение</w:t>
      </w:r>
      <w:r>
        <w:rPr>
          <w:rFonts w:ascii="Times New Roman" w:hAnsi="Times New Roman" w:cs="Times New Roman"/>
          <w:sz w:val="24"/>
          <w:szCs w:val="24"/>
        </w:rPr>
        <w:t xml:space="preserve"> Участника</w:t>
      </w:r>
      <w:r w:rsidRPr="00C047D0">
        <w:rPr>
          <w:rFonts w:ascii="Times New Roman" w:hAnsi="Times New Roman" w:cs="Times New Roman"/>
          <w:sz w:val="24"/>
          <w:szCs w:val="24"/>
        </w:rPr>
        <w:t xml:space="preserve"> не соответствует техническому заданию Заказчика, исключая возможность выполнение работ/оказание услуг</w:t>
      </w:r>
      <w:r>
        <w:rPr>
          <w:rFonts w:ascii="Times New Roman" w:hAnsi="Times New Roman" w:cs="Times New Roman"/>
          <w:sz w:val="24"/>
          <w:szCs w:val="24"/>
        </w:rPr>
        <w:t xml:space="preserve"> в установленные сроки (пункт 1 критерия 3 «о</w:t>
      </w:r>
      <w:r w:rsidRPr="00C047D0">
        <w:rPr>
          <w:rFonts w:ascii="Times New Roman" w:hAnsi="Times New Roman" w:cs="Times New Roman"/>
          <w:sz w:val="24"/>
          <w:szCs w:val="24"/>
        </w:rPr>
        <w:t>ценка технического предложения</w:t>
      </w:r>
      <w:r>
        <w:rPr>
          <w:rFonts w:ascii="Times New Roman" w:hAnsi="Times New Roman" w:cs="Times New Roman"/>
          <w:sz w:val="24"/>
          <w:szCs w:val="24"/>
        </w:rPr>
        <w:t>», пункт 2 критерия 3 «</w:t>
      </w:r>
      <w:r w:rsidRPr="007D249F">
        <w:rPr>
          <w:rFonts w:ascii="Times New Roman" w:hAnsi="Times New Roman" w:cs="Times New Roman"/>
          <w:sz w:val="24"/>
          <w:szCs w:val="24"/>
        </w:rPr>
        <w:t>реализуемость предложенных работ/услуг по</w:t>
      </w:r>
      <w:proofErr w:type="gramEnd"/>
      <w:r w:rsidRPr="007D249F">
        <w:rPr>
          <w:rFonts w:ascii="Times New Roman" w:hAnsi="Times New Roman" w:cs="Times New Roman"/>
          <w:sz w:val="24"/>
          <w:szCs w:val="24"/>
        </w:rPr>
        <w:t xml:space="preserve"> срокам»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C047D0">
        <w:rPr>
          <w:rFonts w:ascii="Times New Roman" w:hAnsi="Times New Roman" w:cs="Times New Roman"/>
          <w:sz w:val="24"/>
          <w:szCs w:val="24"/>
        </w:rPr>
        <w:t>.</w:t>
      </w:r>
    </w:p>
    <w:p w14:paraId="3EAC1221" w14:textId="77777777" w:rsidR="000C756E" w:rsidRPr="004E4FC2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025F4">
        <w:rPr>
          <w:rFonts w:ascii="Times New Roman" w:hAnsi="Times New Roman" w:cs="Times New Roman"/>
          <w:sz w:val="24"/>
          <w:szCs w:val="24"/>
        </w:rPr>
        <w:t>Если суммарная балльная оценка предложения Участника равна нулю, то Заказчик вправе отклонить такое предложение от участия в Запросе предложений.</w:t>
      </w:r>
    </w:p>
    <w:p w14:paraId="6A405BBF" w14:textId="77777777" w:rsidR="000C756E" w:rsidRDefault="000C756E" w:rsidP="000C756E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420C8D79" w14:textId="77777777" w:rsidR="000C756E" w:rsidRDefault="000C756E" w:rsidP="000C756E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769C21B0" w14:textId="77777777" w:rsidR="000C756E" w:rsidRDefault="000C756E" w:rsidP="000C756E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5EC548C2" w14:textId="77777777" w:rsidR="000C756E" w:rsidRDefault="000C756E" w:rsidP="000C756E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51852300" w14:textId="77777777" w:rsidR="000C756E" w:rsidRPr="004D120D" w:rsidRDefault="000C756E" w:rsidP="000C756E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>При этом устанавливается следующее долевое соотношение между максимально возможными оценками:</w:t>
      </w:r>
    </w:p>
    <w:tbl>
      <w:tblPr>
        <w:tblW w:w="9928" w:type="dxa"/>
        <w:tblInd w:w="103" w:type="dxa"/>
        <w:tblLook w:val="04A0" w:firstRow="1" w:lastRow="0" w:firstColumn="1" w:lastColumn="0" w:noHBand="0" w:noVBand="1"/>
      </w:tblPr>
      <w:tblGrid>
        <w:gridCol w:w="809"/>
        <w:gridCol w:w="3671"/>
        <w:gridCol w:w="1387"/>
        <w:gridCol w:w="234"/>
        <w:gridCol w:w="1554"/>
        <w:gridCol w:w="2273"/>
      </w:tblGrid>
      <w:tr w:rsidR="000C756E" w:rsidRPr="004D120D" w14:paraId="76D650FF" w14:textId="77777777" w:rsidTr="000C756E">
        <w:trPr>
          <w:gridAfter w:val="2"/>
          <w:wAfter w:w="3827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B9C9FBF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Квалификация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Участника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A9600B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D574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5%</w:t>
            </w:r>
          </w:p>
        </w:tc>
      </w:tr>
      <w:tr w:rsidR="000C756E" w:rsidRPr="004D120D" w14:paraId="1B9842A2" w14:textId="77777777" w:rsidTr="000C756E">
        <w:trPr>
          <w:gridAfter w:val="2"/>
          <w:wAfter w:w="3827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6EE4006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Коммерческое предложение</w:t>
            </w:r>
          </w:p>
        </w:tc>
        <w:tc>
          <w:tcPr>
            <w:tcW w:w="16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1AE38C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45%</w:t>
            </w:r>
          </w:p>
        </w:tc>
      </w:tr>
      <w:tr w:rsidR="000C756E" w:rsidRPr="004D120D" w14:paraId="14C1A591" w14:textId="77777777" w:rsidTr="000C756E">
        <w:trPr>
          <w:gridAfter w:val="2"/>
          <w:wAfter w:w="3827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B411359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Техническое предложение</w:t>
            </w:r>
          </w:p>
        </w:tc>
        <w:tc>
          <w:tcPr>
            <w:tcW w:w="16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9016A5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D574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0%</w:t>
            </w:r>
          </w:p>
        </w:tc>
      </w:tr>
      <w:tr w:rsidR="000C756E" w:rsidRPr="004D120D" w14:paraId="66640A09" w14:textId="77777777" w:rsidTr="000C756E">
        <w:trPr>
          <w:gridAfter w:val="2"/>
          <w:wAfter w:w="3827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3F9552F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6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45DE0A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100%</w:t>
            </w:r>
          </w:p>
        </w:tc>
      </w:tr>
      <w:tr w:rsidR="000C756E" w:rsidRPr="004D120D" w14:paraId="1DF82E84" w14:textId="77777777" w:rsidTr="000C756E">
        <w:trPr>
          <w:trHeight w:val="20"/>
        </w:trPr>
        <w:tc>
          <w:tcPr>
            <w:tcW w:w="992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E1E465" w14:textId="77777777" w:rsidR="000C756E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</w:pPr>
            <w:r w:rsidRPr="00ED6B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Коэффициент соответствия (W) = </w:t>
            </w:r>
            <w:r w:rsidRPr="00ED6B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  <w:t>__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  <w:t>_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  <w:tab/>
            </w:r>
          </w:p>
          <w:p w14:paraId="4303CA76" w14:textId="77777777" w:rsidR="000C756E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</w:pPr>
          </w:p>
          <w:p w14:paraId="037AED8F" w14:textId="77777777" w:rsidR="000C756E" w:rsidRPr="004D120D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Сводный протокол балльной оценки заявки на участие в запросе предложений </w:t>
            </w:r>
          </w:p>
        </w:tc>
      </w:tr>
      <w:tr w:rsidR="000C756E" w:rsidRPr="004D120D" w14:paraId="0D46F456" w14:textId="77777777" w:rsidTr="000C756E">
        <w:trPr>
          <w:trHeight w:val="20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1D2DD5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</w:rPr>
              <w:t>п</w:t>
            </w:r>
            <w:proofErr w:type="gramEnd"/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>/п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7420D7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>Наименование критерия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11CB77E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 xml:space="preserve">Вес критерия 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br/>
              <w:t>(Т)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5B81905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 xml:space="preserve">Балльная оценка 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br/>
              <w:t>(S)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A489CA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 xml:space="preserve">Балльная оценка с учетом веса критерия 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br/>
              <w:t>(</w:t>
            </w:r>
            <w:r w:rsidRPr="00D62756">
              <w:rPr>
                <w:rFonts w:ascii="Times New Roman" w:eastAsia="Times New Roman" w:hAnsi="Times New Roman" w:cs="Times New Roman"/>
                <w:b/>
                <w:bCs/>
              </w:rPr>
              <w:t>V = W х T х S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>)</w:t>
            </w:r>
          </w:p>
        </w:tc>
      </w:tr>
      <w:tr w:rsidR="000C756E" w:rsidRPr="004D120D" w14:paraId="6D380305" w14:textId="77777777" w:rsidTr="000C756E">
        <w:trPr>
          <w:trHeight w:val="20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183492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A5C11F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Квалификация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Участника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6EE9450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D574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,5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BC7092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374AA9" w14:textId="77777777" w:rsidR="000C756E" w:rsidRPr="00023FD7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</w:tr>
      <w:tr w:rsidR="000C756E" w:rsidRPr="004D120D" w14:paraId="4543C34C" w14:textId="77777777" w:rsidTr="000C756E">
        <w:trPr>
          <w:trHeight w:val="20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D8B78D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0662E1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Коммерческое предложение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90C3698" w14:textId="77777777" w:rsidR="000C756E" w:rsidRPr="00121FC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4,5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972B6D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69D602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C756E" w:rsidRPr="004D120D" w14:paraId="6C81E5F9" w14:textId="77777777" w:rsidTr="000C756E">
        <w:trPr>
          <w:trHeight w:val="20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A819C4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3.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2F16844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Техническое предложение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239E068" w14:textId="77777777" w:rsidR="000C756E" w:rsidRPr="00121FC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D574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62B83D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4300C8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C756E" w:rsidRPr="004D120D" w14:paraId="0B3C33D4" w14:textId="77777777" w:rsidTr="000C756E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608242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Итоговая оценка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72011B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BA14E90" w14:textId="77777777" w:rsidR="000C756E" w:rsidRPr="00D62756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2756">
              <w:rPr>
                <w:rFonts w:ascii="Times New Roman" w:hAnsi="Times New Roman" w:cs="Times New Roman"/>
                <w:b/>
                <w:position w:val="-14"/>
                <w:sz w:val="28"/>
              </w:rPr>
              <w:object w:dxaOrig="460" w:dyaOrig="400" w14:anchorId="2A73CDEA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3.25pt;height:20.25pt" o:ole="" fillcolor="window">
                  <v:imagedata r:id="rId9" o:title=""/>
                </v:shape>
                <o:OLEObject Type="Embed" ProgID="Equation.3" ShapeID="_x0000_i1025" DrawAspect="Content" ObjectID="_1543904352" r:id="rId10"/>
              </w:object>
            </w:r>
            <w:r w:rsidRPr="00D62756">
              <w:rPr>
                <w:rFonts w:ascii="Times New Roman" w:hAnsi="Times New Roman" w:cs="Times New Roman"/>
                <w:b/>
                <w:sz w:val="28"/>
                <w:lang w:val="en-US"/>
              </w:rPr>
              <w:t>V</w:t>
            </w:r>
            <w:r w:rsidRPr="00D62756">
              <w:rPr>
                <w:rFonts w:ascii="Times New Roman" w:hAnsi="Times New Roman" w:cs="Times New Roman"/>
                <w:b/>
                <w:sz w:val="28"/>
              </w:rPr>
              <w:t>=</w:t>
            </w:r>
            <w:r w:rsidRPr="00D62756">
              <w:rPr>
                <w:rFonts w:ascii="Times New Roman" w:hAnsi="Times New Roman" w:cs="Times New Roman"/>
                <w:b/>
                <w:sz w:val="28"/>
                <w:lang w:val="en-US"/>
              </w:rPr>
              <w:t>____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14:paraId="164FB76B" w14:textId="77777777" w:rsidR="000C756E" w:rsidRPr="00AA3043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1F9D0916" w14:textId="77777777" w:rsidR="000C756E" w:rsidRPr="008540DB" w:rsidRDefault="000C756E" w:rsidP="000C756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540D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Основные характеристики заявки на участие в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</w:t>
      </w:r>
      <w:r w:rsidRPr="008540DB">
        <w:rPr>
          <w:rFonts w:ascii="Times New Roman" w:eastAsia="Times New Roman" w:hAnsi="Times New Roman" w:cs="Times New Roman"/>
          <w:b/>
          <w:bCs/>
          <w:sz w:val="24"/>
          <w:szCs w:val="24"/>
        </w:rPr>
        <w:t>апросе предложений Участника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84"/>
        <w:gridCol w:w="9617"/>
      </w:tblGrid>
      <w:tr w:rsidR="000C756E" w:rsidRPr="008540DB" w14:paraId="3EDAC304" w14:textId="77777777" w:rsidTr="00E20EBE">
        <w:trPr>
          <w:trHeight w:val="1013"/>
        </w:trPr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245E4" w14:textId="77777777" w:rsidR="000C756E" w:rsidRPr="008540DB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40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Основные достоинства заявки Участника (кратко):</w:t>
            </w:r>
          </w:p>
        </w:tc>
        <w:tc>
          <w:tcPr>
            <w:tcW w:w="9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01ECF" w14:textId="77777777" w:rsidR="000C756E" w:rsidRPr="008540DB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C756E" w:rsidRPr="008540DB" w14:paraId="00946F53" w14:textId="77777777" w:rsidTr="00E20EBE">
        <w:trPr>
          <w:trHeight w:val="985"/>
        </w:trPr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845CB" w14:textId="77777777" w:rsidR="000C756E" w:rsidRPr="008540DB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40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Основные недостатки заявки Участника (кратко):</w:t>
            </w:r>
          </w:p>
        </w:tc>
        <w:tc>
          <w:tcPr>
            <w:tcW w:w="9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A78AD" w14:textId="77777777" w:rsidR="000C756E" w:rsidRPr="008540DB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597F7AE6" w14:textId="77777777" w:rsidR="000C756E" w:rsidRPr="007B6591" w:rsidRDefault="000C756E" w:rsidP="00134A79">
      <w:pPr>
        <w:pStyle w:val="af9"/>
        <w:ind w:left="0" w:firstLine="709"/>
        <w:jc w:val="both"/>
        <w:rPr>
          <w:i/>
          <w:szCs w:val="24"/>
        </w:rPr>
      </w:pPr>
      <w:r w:rsidRPr="007F7979">
        <w:rPr>
          <w:i/>
          <w:szCs w:val="24"/>
        </w:rPr>
        <w:t xml:space="preserve">Основные достоинства и недостатки заявок на участие в запросе предложений будут учтены членами Комиссии </w:t>
      </w:r>
      <w:r w:rsidRPr="007F7979">
        <w:rPr>
          <w:i/>
          <w:szCs w:val="24"/>
        </w:rPr>
        <w:br/>
      </w:r>
      <w:r w:rsidR="0058573B">
        <w:rPr>
          <w:i/>
          <w:szCs w:val="24"/>
        </w:rPr>
        <w:t>ПАО</w:t>
      </w:r>
      <w:r w:rsidRPr="007F7979">
        <w:rPr>
          <w:i/>
          <w:szCs w:val="24"/>
        </w:rPr>
        <w:t xml:space="preserve"> «МОЭК» по подведению итогов запроса предложений при сопоставлении заявок Участников.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5462"/>
        <w:gridCol w:w="426"/>
        <w:gridCol w:w="4359"/>
        <w:gridCol w:w="358"/>
        <w:gridCol w:w="4181"/>
      </w:tblGrid>
      <w:tr w:rsidR="000C756E" w:rsidRPr="00377726" w14:paraId="450CEE3B" w14:textId="77777777" w:rsidTr="00E20EBE">
        <w:tc>
          <w:tcPr>
            <w:tcW w:w="1847" w:type="pct"/>
            <w:tcBorders>
              <w:bottom w:val="single" w:sz="4" w:space="0" w:color="auto"/>
            </w:tcBorders>
          </w:tcPr>
          <w:p w14:paraId="0A9AA8CB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6A4A2D83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3AC0FC84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18A42C72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4" w:type="pct"/>
            <w:tcBorders>
              <w:bottom w:val="single" w:sz="4" w:space="0" w:color="auto"/>
            </w:tcBorders>
          </w:tcPr>
          <w:p w14:paraId="6D49D8BE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0C756E" w:rsidRPr="00377726" w14:paraId="74A65D87" w14:textId="77777777" w:rsidTr="00E20EBE">
        <w:tc>
          <w:tcPr>
            <w:tcW w:w="1847" w:type="pct"/>
            <w:tcBorders>
              <w:top w:val="single" w:sz="4" w:space="0" w:color="auto"/>
            </w:tcBorders>
          </w:tcPr>
          <w:p w14:paraId="1C1C14FE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7C5E19A7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410B2383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635E3E91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4" w:type="pct"/>
            <w:tcBorders>
              <w:top w:val="single" w:sz="4" w:space="0" w:color="auto"/>
            </w:tcBorders>
          </w:tcPr>
          <w:p w14:paraId="319322AF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0C756E" w:rsidRPr="00377726" w14:paraId="391E6597" w14:textId="77777777" w:rsidTr="00E20EBE">
        <w:tc>
          <w:tcPr>
            <w:tcW w:w="1847" w:type="pct"/>
          </w:tcPr>
          <w:p w14:paraId="2D5EE899" w14:textId="77777777" w:rsidR="000C756E" w:rsidRPr="00377726" w:rsidRDefault="000C756E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14:paraId="2D0E066E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0E19836E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03D3C1CC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4" w:type="pct"/>
          </w:tcPr>
          <w:p w14:paraId="6DBE5060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5E2C2F4A" w14:textId="77777777" w:rsidR="00623ECE" w:rsidRDefault="00623ECE" w:rsidP="00623ECE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601F1720" w14:textId="77777777" w:rsidR="000C756E" w:rsidRPr="00623ECE" w:rsidRDefault="000C756E" w:rsidP="00623ECE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  <w:sectPr w:rsidR="000C756E" w:rsidRPr="00623ECE" w:rsidSect="00C336DE">
          <w:headerReference w:type="default" r:id="rId11"/>
          <w:footerReference w:type="default" r:id="rId12"/>
          <w:headerReference w:type="first" r:id="rId13"/>
          <w:footerReference w:type="first" r:id="rId14"/>
          <w:pgSz w:w="16838" w:h="11906" w:orient="landscape"/>
          <w:pgMar w:top="441" w:right="1134" w:bottom="851" w:left="1134" w:header="421" w:footer="708" w:gutter="0"/>
          <w:cols w:space="708"/>
          <w:docGrid w:linePitch="360"/>
        </w:sectPr>
      </w:pPr>
    </w:p>
    <w:p w14:paraId="23C72063" w14:textId="77777777" w:rsidR="00E02971" w:rsidRPr="00DA5997" w:rsidRDefault="00E02971" w:rsidP="00E02971">
      <w:pPr>
        <w:spacing w:after="12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DA5997">
        <w:rPr>
          <w:rFonts w:ascii="Times New Roman" w:hAnsi="Times New Roman" w:cs="Times New Roman"/>
          <w:b/>
          <w:sz w:val="24"/>
          <w:szCs w:val="24"/>
        </w:rPr>
        <w:lastRenderedPageBreak/>
        <w:t xml:space="preserve">1. </w:t>
      </w:r>
      <w:r w:rsidRPr="004D120D">
        <w:rPr>
          <w:rFonts w:ascii="Times New Roman" w:hAnsi="Times New Roman" w:cs="Times New Roman"/>
          <w:b/>
          <w:sz w:val="24"/>
          <w:szCs w:val="24"/>
        </w:rPr>
        <w:t xml:space="preserve">Оценка квалификации </w:t>
      </w:r>
      <w:r>
        <w:rPr>
          <w:rFonts w:ascii="Times New Roman" w:hAnsi="Times New Roman" w:cs="Times New Roman"/>
          <w:b/>
          <w:sz w:val="24"/>
          <w:szCs w:val="24"/>
        </w:rPr>
        <w:t>Участника*</w:t>
      </w:r>
    </w:p>
    <w:tbl>
      <w:tblPr>
        <w:tblW w:w="5080" w:type="pct"/>
        <w:tblInd w:w="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9"/>
        <w:gridCol w:w="2743"/>
        <w:gridCol w:w="1271"/>
        <w:gridCol w:w="3249"/>
        <w:gridCol w:w="2077"/>
        <w:gridCol w:w="2719"/>
        <w:gridCol w:w="1216"/>
        <w:gridCol w:w="1280"/>
      </w:tblGrid>
      <w:tr w:rsidR="00E02971" w:rsidRPr="00C4048C" w14:paraId="76D82D57" w14:textId="77777777" w:rsidTr="002B1867">
        <w:trPr>
          <w:trHeight w:val="17"/>
        </w:trPr>
        <w:tc>
          <w:tcPr>
            <w:tcW w:w="166" w:type="pct"/>
            <w:shd w:val="clear" w:color="auto" w:fill="auto"/>
            <w:hideMark/>
          </w:tcPr>
          <w:p w14:paraId="29322FD0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п/п</w:t>
            </w:r>
          </w:p>
        </w:tc>
        <w:tc>
          <w:tcPr>
            <w:tcW w:w="911" w:type="pct"/>
            <w:shd w:val="clear" w:color="auto" w:fill="auto"/>
            <w:vAlign w:val="center"/>
            <w:hideMark/>
          </w:tcPr>
          <w:p w14:paraId="0560FABC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</w:p>
        </w:tc>
        <w:tc>
          <w:tcPr>
            <w:tcW w:w="422" w:type="pct"/>
            <w:shd w:val="clear" w:color="auto" w:fill="auto"/>
            <w:vAlign w:val="center"/>
            <w:hideMark/>
          </w:tcPr>
          <w:p w14:paraId="747FAC4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1079" w:type="pct"/>
            <w:shd w:val="clear" w:color="auto" w:fill="auto"/>
            <w:vAlign w:val="center"/>
            <w:hideMark/>
          </w:tcPr>
          <w:p w14:paraId="6101F40A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593" w:type="pct"/>
            <w:gridSpan w:val="2"/>
            <w:vAlign w:val="center"/>
          </w:tcPr>
          <w:p w14:paraId="22FC1D6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04" w:type="pct"/>
            <w:shd w:val="clear" w:color="auto" w:fill="auto"/>
            <w:hideMark/>
          </w:tcPr>
          <w:p w14:paraId="3D00658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425" w:type="pct"/>
            <w:shd w:val="clear" w:color="auto" w:fill="auto"/>
            <w:hideMark/>
          </w:tcPr>
          <w:p w14:paraId="53441B4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E02971" w:rsidRPr="00C4048C" w14:paraId="565645EE" w14:textId="77777777" w:rsidTr="002B1867">
        <w:trPr>
          <w:trHeight w:val="17"/>
        </w:trPr>
        <w:tc>
          <w:tcPr>
            <w:tcW w:w="166" w:type="pct"/>
            <w:shd w:val="clear" w:color="auto" w:fill="auto"/>
            <w:hideMark/>
          </w:tcPr>
          <w:p w14:paraId="5E5050AC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11" w:type="pct"/>
            <w:shd w:val="clear" w:color="auto" w:fill="auto"/>
            <w:hideMark/>
          </w:tcPr>
          <w:p w14:paraId="4A33D03E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2" w:type="pct"/>
            <w:shd w:val="clear" w:color="auto" w:fill="auto"/>
            <w:hideMark/>
          </w:tcPr>
          <w:p w14:paraId="40C8BABB" w14:textId="77777777" w:rsidR="00E02971" w:rsidRPr="00C4048C" w:rsidRDefault="00A8140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</w:p>
        </w:tc>
        <w:tc>
          <w:tcPr>
            <w:tcW w:w="1079" w:type="pct"/>
            <w:shd w:val="clear" w:color="auto" w:fill="auto"/>
            <w:hideMark/>
          </w:tcPr>
          <w:p w14:paraId="6FB07A7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93" w:type="pct"/>
            <w:gridSpan w:val="2"/>
          </w:tcPr>
          <w:p w14:paraId="6056FB9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04" w:type="pct"/>
            <w:shd w:val="clear" w:color="auto" w:fill="auto"/>
            <w:hideMark/>
          </w:tcPr>
          <w:p w14:paraId="03FF0ACE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425" w:type="pct"/>
            <w:shd w:val="clear" w:color="auto" w:fill="auto"/>
            <w:hideMark/>
          </w:tcPr>
          <w:p w14:paraId="6A4E3BBA" w14:textId="77777777" w:rsidR="00E02971" w:rsidRPr="00C4048C" w:rsidRDefault="00E02971" w:rsidP="00A81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S = </w:t>
            </w:r>
            <w:r w:rsidR="00A814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х В</w:t>
            </w:r>
          </w:p>
        </w:tc>
      </w:tr>
      <w:tr w:rsidR="00E02971" w:rsidRPr="00C4048C" w14:paraId="1ABA1B42" w14:textId="77777777" w:rsidTr="00F46E44">
        <w:trPr>
          <w:trHeight w:val="329"/>
        </w:trPr>
        <w:tc>
          <w:tcPr>
            <w:tcW w:w="166" w:type="pct"/>
            <w:vMerge w:val="restart"/>
            <w:shd w:val="clear" w:color="auto" w:fill="auto"/>
            <w:vAlign w:val="center"/>
            <w:hideMark/>
          </w:tcPr>
          <w:p w14:paraId="46C5A2D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911" w:type="pct"/>
            <w:vMerge w:val="restart"/>
            <w:shd w:val="clear" w:color="auto" w:fill="auto"/>
            <w:hideMark/>
          </w:tcPr>
          <w:p w14:paraId="2705C53D" w14:textId="77777777" w:rsidR="00E02971" w:rsidRPr="00C4048C" w:rsidRDefault="00E02971" w:rsidP="004830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380E">
              <w:rPr>
                <w:rFonts w:ascii="Times New Roman" w:hAnsi="Times New Roman" w:cs="Times New Roman"/>
                <w:sz w:val="20"/>
                <w:szCs w:val="20"/>
              </w:rPr>
              <w:t xml:space="preserve">Успешный опыт выполнения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работ</w:t>
            </w:r>
            <w:r w:rsidR="004830D1">
              <w:rPr>
                <w:rFonts w:ascii="Times New Roman" w:hAnsi="Times New Roman" w:cs="Times New Roman"/>
                <w:sz w:val="20"/>
                <w:szCs w:val="20"/>
              </w:rPr>
              <w:t>/оказания услуг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аналогичных предмету </w:t>
            </w:r>
            <w:r w:rsidR="004830D1">
              <w:rPr>
                <w:rFonts w:ascii="Times New Roman" w:hAnsi="Times New Roman" w:cs="Times New Roman"/>
                <w:sz w:val="20"/>
                <w:szCs w:val="20"/>
              </w:rPr>
              <w:t>запроса предложений</w:t>
            </w:r>
            <w:r w:rsidR="00041B4A">
              <w:rPr>
                <w:rFonts w:ascii="Times New Roman" w:hAnsi="Times New Roman" w:cs="Times New Roman"/>
                <w:sz w:val="20"/>
                <w:szCs w:val="20"/>
              </w:rPr>
              <w:t>*,</w:t>
            </w:r>
            <w:r w:rsidRPr="00CC380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E6173">
              <w:rPr>
                <w:rFonts w:ascii="Times New Roman" w:hAnsi="Times New Roman" w:cs="Times New Roman"/>
                <w:sz w:val="20"/>
                <w:szCs w:val="20"/>
              </w:rPr>
              <w:t xml:space="preserve">за последние </w:t>
            </w:r>
            <w:r w:rsidR="00F1122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3E6173">
              <w:rPr>
                <w:rFonts w:ascii="Times New Roman" w:hAnsi="Times New Roman" w:cs="Times New Roman"/>
                <w:sz w:val="20"/>
                <w:szCs w:val="20"/>
              </w:rPr>
              <w:t xml:space="preserve"> года, предшествующие </w:t>
            </w:r>
            <w:r w:rsidR="001B69BC" w:rsidRPr="001B69BC">
              <w:rPr>
                <w:rFonts w:ascii="Times New Roman" w:hAnsi="Times New Roman" w:cs="Times New Roman"/>
                <w:sz w:val="20"/>
                <w:szCs w:val="20"/>
              </w:rPr>
              <w:t xml:space="preserve">дате </w:t>
            </w:r>
            <w:r w:rsidR="004830D1">
              <w:rPr>
                <w:rFonts w:ascii="Times New Roman" w:hAnsi="Times New Roman" w:cs="Times New Roman"/>
                <w:sz w:val="20"/>
                <w:szCs w:val="20"/>
              </w:rPr>
              <w:t>объявления конкурентной закупки</w:t>
            </w:r>
            <w:r w:rsidRPr="00CC380E">
              <w:rPr>
                <w:rFonts w:ascii="Times New Roman" w:hAnsi="Times New Roman" w:cs="Times New Roman"/>
                <w:sz w:val="20"/>
                <w:szCs w:val="20"/>
              </w:rPr>
              <w:t xml:space="preserve"> (кол-во договоров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422" w:type="pct"/>
            <w:vMerge w:val="restart"/>
            <w:shd w:val="clear" w:color="auto" w:fill="auto"/>
            <w:vAlign w:val="center"/>
          </w:tcPr>
          <w:p w14:paraId="236C7D8B" w14:textId="77777777" w:rsidR="00E02971" w:rsidRPr="005B2E55" w:rsidRDefault="0097220B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0,1</w:t>
            </w:r>
          </w:p>
        </w:tc>
        <w:tc>
          <w:tcPr>
            <w:tcW w:w="1079" w:type="pct"/>
            <w:vMerge w:val="restart"/>
            <w:shd w:val="clear" w:color="auto" w:fill="auto"/>
            <w:hideMark/>
          </w:tcPr>
          <w:p w14:paraId="141902CF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представленных в заявке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 выполненных договоров от Заказчик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ов.</w:t>
            </w:r>
          </w:p>
        </w:tc>
        <w:tc>
          <w:tcPr>
            <w:tcW w:w="690" w:type="pct"/>
          </w:tcPr>
          <w:p w14:paraId="1E8D735A" w14:textId="77777777" w:rsidR="00E02971" w:rsidRPr="003305F3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5F3">
              <w:rPr>
                <w:rFonts w:ascii="Times New Roman" w:hAnsi="Times New Roman" w:cs="Times New Roman"/>
                <w:sz w:val="20"/>
                <w:szCs w:val="20"/>
              </w:rPr>
              <w:t>Кол-во договоров</w:t>
            </w:r>
          </w:p>
        </w:tc>
        <w:tc>
          <w:tcPr>
            <w:tcW w:w="903" w:type="pct"/>
          </w:tcPr>
          <w:p w14:paraId="338F075B" w14:textId="77777777" w:rsidR="00E02971" w:rsidRPr="003305F3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5F3">
              <w:rPr>
                <w:rFonts w:ascii="Times New Roman" w:hAnsi="Times New Roman" w:cs="Times New Roman"/>
                <w:sz w:val="20"/>
                <w:szCs w:val="20"/>
              </w:rPr>
              <w:t>Кол-во баллов</w:t>
            </w:r>
          </w:p>
        </w:tc>
        <w:tc>
          <w:tcPr>
            <w:tcW w:w="404" w:type="pct"/>
            <w:vMerge w:val="restart"/>
            <w:shd w:val="clear" w:color="000000" w:fill="D8E4BC"/>
            <w:vAlign w:val="center"/>
            <w:hideMark/>
          </w:tcPr>
          <w:p w14:paraId="111A08BA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pct"/>
            <w:vMerge w:val="restart"/>
            <w:shd w:val="clear" w:color="auto" w:fill="auto"/>
            <w:vAlign w:val="center"/>
            <w:hideMark/>
          </w:tcPr>
          <w:p w14:paraId="2ECD72CE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5BF06864" w14:textId="77777777" w:rsidTr="00F46E44">
        <w:trPr>
          <w:trHeight w:val="340"/>
        </w:trPr>
        <w:tc>
          <w:tcPr>
            <w:tcW w:w="166" w:type="pct"/>
            <w:vMerge/>
            <w:shd w:val="clear" w:color="auto" w:fill="auto"/>
            <w:vAlign w:val="center"/>
            <w:hideMark/>
          </w:tcPr>
          <w:p w14:paraId="70B4855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11" w:type="pct"/>
            <w:vMerge/>
            <w:shd w:val="clear" w:color="auto" w:fill="auto"/>
            <w:hideMark/>
          </w:tcPr>
          <w:p w14:paraId="586B8C87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2" w:type="pct"/>
            <w:vMerge/>
            <w:shd w:val="clear" w:color="auto" w:fill="auto"/>
            <w:vAlign w:val="center"/>
          </w:tcPr>
          <w:p w14:paraId="30FB0D0E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79" w:type="pct"/>
            <w:vMerge/>
            <w:shd w:val="clear" w:color="auto" w:fill="auto"/>
            <w:hideMark/>
          </w:tcPr>
          <w:p w14:paraId="2A30AF26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0" w:type="pct"/>
          </w:tcPr>
          <w:p w14:paraId="28BC0F36" w14:textId="77777777" w:rsidR="00E02971" w:rsidRDefault="001F0D39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03" w:type="pct"/>
          </w:tcPr>
          <w:p w14:paraId="51A04C41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04" w:type="pct"/>
            <w:vMerge/>
            <w:shd w:val="clear" w:color="000000" w:fill="D8E4BC"/>
            <w:vAlign w:val="center"/>
            <w:hideMark/>
          </w:tcPr>
          <w:p w14:paraId="0D9A37F4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25" w:type="pct"/>
            <w:vMerge/>
            <w:shd w:val="clear" w:color="auto" w:fill="auto"/>
            <w:vAlign w:val="center"/>
            <w:hideMark/>
          </w:tcPr>
          <w:p w14:paraId="7061330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205193F4" w14:textId="77777777" w:rsidTr="00F46E44">
        <w:trPr>
          <w:trHeight w:val="340"/>
        </w:trPr>
        <w:tc>
          <w:tcPr>
            <w:tcW w:w="166" w:type="pct"/>
            <w:vMerge/>
            <w:shd w:val="clear" w:color="auto" w:fill="auto"/>
            <w:vAlign w:val="center"/>
            <w:hideMark/>
          </w:tcPr>
          <w:p w14:paraId="30E1A91C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11" w:type="pct"/>
            <w:vMerge/>
            <w:shd w:val="clear" w:color="auto" w:fill="auto"/>
            <w:hideMark/>
          </w:tcPr>
          <w:p w14:paraId="5C215669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2" w:type="pct"/>
            <w:vMerge/>
            <w:shd w:val="clear" w:color="auto" w:fill="auto"/>
            <w:vAlign w:val="center"/>
          </w:tcPr>
          <w:p w14:paraId="05FCDFAD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79" w:type="pct"/>
            <w:vMerge/>
            <w:shd w:val="clear" w:color="auto" w:fill="auto"/>
            <w:hideMark/>
          </w:tcPr>
          <w:p w14:paraId="511DA80B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0" w:type="pct"/>
          </w:tcPr>
          <w:p w14:paraId="79C490AC" w14:textId="77777777" w:rsidR="00E02971" w:rsidRPr="00BE5962" w:rsidRDefault="001F0D39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03" w:type="pct"/>
          </w:tcPr>
          <w:p w14:paraId="04EF1F28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04" w:type="pct"/>
            <w:vMerge/>
            <w:shd w:val="clear" w:color="000000" w:fill="D8E4BC"/>
            <w:vAlign w:val="center"/>
            <w:hideMark/>
          </w:tcPr>
          <w:p w14:paraId="648B00FE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25" w:type="pct"/>
            <w:vMerge/>
            <w:shd w:val="clear" w:color="auto" w:fill="auto"/>
            <w:vAlign w:val="center"/>
            <w:hideMark/>
          </w:tcPr>
          <w:p w14:paraId="43B20AB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5562D5B5" w14:textId="77777777" w:rsidTr="00F46E44">
        <w:trPr>
          <w:trHeight w:val="340"/>
        </w:trPr>
        <w:tc>
          <w:tcPr>
            <w:tcW w:w="166" w:type="pct"/>
            <w:vMerge/>
            <w:shd w:val="clear" w:color="auto" w:fill="auto"/>
            <w:vAlign w:val="center"/>
            <w:hideMark/>
          </w:tcPr>
          <w:p w14:paraId="74A5B514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11" w:type="pct"/>
            <w:vMerge/>
            <w:shd w:val="clear" w:color="auto" w:fill="auto"/>
            <w:hideMark/>
          </w:tcPr>
          <w:p w14:paraId="1420BE5F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2" w:type="pct"/>
            <w:vMerge/>
            <w:shd w:val="clear" w:color="auto" w:fill="auto"/>
            <w:vAlign w:val="center"/>
          </w:tcPr>
          <w:p w14:paraId="473410F6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79" w:type="pct"/>
            <w:vMerge/>
            <w:shd w:val="clear" w:color="auto" w:fill="auto"/>
            <w:hideMark/>
          </w:tcPr>
          <w:p w14:paraId="337B8E07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0" w:type="pct"/>
          </w:tcPr>
          <w:p w14:paraId="26046229" w14:textId="77777777" w:rsidR="00E02971" w:rsidRPr="00BE5962" w:rsidRDefault="001F0D39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03" w:type="pct"/>
          </w:tcPr>
          <w:p w14:paraId="11367A8A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04" w:type="pct"/>
            <w:vMerge/>
            <w:shd w:val="clear" w:color="000000" w:fill="D8E4BC"/>
            <w:vAlign w:val="center"/>
            <w:hideMark/>
          </w:tcPr>
          <w:p w14:paraId="7207CA1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25" w:type="pct"/>
            <w:vMerge/>
            <w:shd w:val="clear" w:color="auto" w:fill="auto"/>
            <w:vAlign w:val="center"/>
            <w:hideMark/>
          </w:tcPr>
          <w:p w14:paraId="2FE0928C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3E26E12D" w14:textId="77777777" w:rsidTr="00F46E44">
        <w:trPr>
          <w:trHeight w:val="340"/>
        </w:trPr>
        <w:tc>
          <w:tcPr>
            <w:tcW w:w="166" w:type="pct"/>
            <w:vMerge/>
            <w:shd w:val="clear" w:color="auto" w:fill="auto"/>
            <w:vAlign w:val="center"/>
            <w:hideMark/>
          </w:tcPr>
          <w:p w14:paraId="4BAD5A38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11" w:type="pct"/>
            <w:vMerge/>
            <w:shd w:val="clear" w:color="auto" w:fill="auto"/>
            <w:hideMark/>
          </w:tcPr>
          <w:p w14:paraId="546AEB89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2" w:type="pct"/>
            <w:vMerge/>
            <w:shd w:val="clear" w:color="auto" w:fill="auto"/>
            <w:vAlign w:val="center"/>
          </w:tcPr>
          <w:p w14:paraId="24DAD4C4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79" w:type="pct"/>
            <w:vMerge/>
            <w:shd w:val="clear" w:color="auto" w:fill="auto"/>
            <w:hideMark/>
          </w:tcPr>
          <w:p w14:paraId="7A212F8D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0" w:type="pct"/>
          </w:tcPr>
          <w:p w14:paraId="662A37F2" w14:textId="77777777" w:rsidR="00E02971" w:rsidRPr="00BE5962" w:rsidRDefault="001F0D39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03" w:type="pct"/>
          </w:tcPr>
          <w:p w14:paraId="7CB12556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04" w:type="pct"/>
            <w:vMerge/>
            <w:shd w:val="clear" w:color="000000" w:fill="D8E4BC"/>
            <w:vAlign w:val="center"/>
            <w:hideMark/>
          </w:tcPr>
          <w:p w14:paraId="32F2600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25" w:type="pct"/>
            <w:vMerge/>
            <w:shd w:val="clear" w:color="auto" w:fill="auto"/>
            <w:vAlign w:val="center"/>
            <w:hideMark/>
          </w:tcPr>
          <w:p w14:paraId="175BF73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5F52EBE3" w14:textId="77777777" w:rsidTr="00F46E44">
        <w:trPr>
          <w:trHeight w:val="340"/>
        </w:trPr>
        <w:tc>
          <w:tcPr>
            <w:tcW w:w="166" w:type="pct"/>
            <w:vMerge/>
            <w:shd w:val="clear" w:color="auto" w:fill="auto"/>
            <w:vAlign w:val="center"/>
            <w:hideMark/>
          </w:tcPr>
          <w:p w14:paraId="7499550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11" w:type="pct"/>
            <w:vMerge/>
            <w:shd w:val="clear" w:color="auto" w:fill="auto"/>
            <w:hideMark/>
          </w:tcPr>
          <w:p w14:paraId="3960245E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2" w:type="pct"/>
            <w:vMerge/>
            <w:shd w:val="clear" w:color="auto" w:fill="auto"/>
            <w:vAlign w:val="center"/>
          </w:tcPr>
          <w:p w14:paraId="38600BC8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79" w:type="pct"/>
            <w:vMerge/>
            <w:shd w:val="clear" w:color="auto" w:fill="auto"/>
            <w:hideMark/>
          </w:tcPr>
          <w:p w14:paraId="57B0C522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0" w:type="pct"/>
          </w:tcPr>
          <w:p w14:paraId="33877C26" w14:textId="77777777" w:rsidR="00E02971" w:rsidRPr="00BE5962" w:rsidRDefault="001F0D39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03" w:type="pct"/>
          </w:tcPr>
          <w:p w14:paraId="6FB28CA0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04" w:type="pct"/>
            <w:vMerge/>
            <w:shd w:val="clear" w:color="000000" w:fill="D8E4BC"/>
            <w:vAlign w:val="center"/>
            <w:hideMark/>
          </w:tcPr>
          <w:p w14:paraId="2FC9D9A0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25" w:type="pct"/>
            <w:vMerge/>
            <w:shd w:val="clear" w:color="auto" w:fill="auto"/>
            <w:vAlign w:val="center"/>
            <w:hideMark/>
          </w:tcPr>
          <w:p w14:paraId="6DAEA09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1193E80E" w14:textId="77777777" w:rsidTr="00F46E44">
        <w:trPr>
          <w:trHeight w:val="340"/>
        </w:trPr>
        <w:tc>
          <w:tcPr>
            <w:tcW w:w="166" w:type="pct"/>
            <w:vMerge/>
            <w:shd w:val="clear" w:color="auto" w:fill="auto"/>
            <w:vAlign w:val="center"/>
          </w:tcPr>
          <w:p w14:paraId="0B303E3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11" w:type="pct"/>
            <w:vMerge/>
            <w:shd w:val="clear" w:color="auto" w:fill="auto"/>
          </w:tcPr>
          <w:p w14:paraId="54CF2974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2" w:type="pct"/>
            <w:vMerge/>
            <w:shd w:val="clear" w:color="auto" w:fill="auto"/>
            <w:vAlign w:val="center"/>
          </w:tcPr>
          <w:p w14:paraId="2A763BCE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79" w:type="pct"/>
            <w:vMerge/>
            <w:shd w:val="clear" w:color="auto" w:fill="auto"/>
          </w:tcPr>
          <w:p w14:paraId="14E1208F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0" w:type="pct"/>
          </w:tcPr>
          <w:p w14:paraId="1BAAD5CF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03" w:type="pct"/>
          </w:tcPr>
          <w:p w14:paraId="03D92119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04" w:type="pct"/>
            <w:vMerge/>
            <w:shd w:val="clear" w:color="000000" w:fill="D8E4BC"/>
            <w:vAlign w:val="center"/>
          </w:tcPr>
          <w:p w14:paraId="3BD766B8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25" w:type="pct"/>
            <w:vMerge/>
            <w:shd w:val="clear" w:color="auto" w:fill="auto"/>
            <w:vAlign w:val="center"/>
          </w:tcPr>
          <w:p w14:paraId="518C61E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644E64BC" w14:textId="77777777" w:rsidTr="00F46E44">
        <w:trPr>
          <w:trHeight w:val="340"/>
        </w:trPr>
        <w:tc>
          <w:tcPr>
            <w:tcW w:w="166" w:type="pct"/>
            <w:vMerge w:val="restart"/>
            <w:shd w:val="clear" w:color="auto" w:fill="auto"/>
            <w:vAlign w:val="center"/>
            <w:hideMark/>
          </w:tcPr>
          <w:p w14:paraId="723A2977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911" w:type="pct"/>
            <w:vMerge w:val="restart"/>
            <w:shd w:val="clear" w:color="auto" w:fill="auto"/>
            <w:hideMark/>
          </w:tcPr>
          <w:p w14:paraId="3C55A5E7" w14:textId="77777777" w:rsidR="00E02971" w:rsidRPr="00C4048C" w:rsidRDefault="004830D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380E">
              <w:rPr>
                <w:rFonts w:ascii="Times New Roman" w:hAnsi="Times New Roman" w:cs="Times New Roman"/>
                <w:sz w:val="20"/>
                <w:szCs w:val="20"/>
              </w:rPr>
              <w:t xml:space="preserve">Успешный опыт выполнения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работ/оказания услуг, аналогичных предмету запроса предложений*,</w:t>
            </w:r>
            <w:r w:rsidRPr="00CC380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E6173">
              <w:rPr>
                <w:rFonts w:ascii="Times New Roman" w:hAnsi="Times New Roman" w:cs="Times New Roman"/>
                <w:sz w:val="20"/>
                <w:szCs w:val="20"/>
              </w:rPr>
              <w:t xml:space="preserve">за последние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3E6173">
              <w:rPr>
                <w:rFonts w:ascii="Times New Roman" w:hAnsi="Times New Roman" w:cs="Times New Roman"/>
                <w:sz w:val="20"/>
                <w:szCs w:val="20"/>
              </w:rPr>
              <w:t xml:space="preserve"> года, предшествующие </w:t>
            </w:r>
            <w:r w:rsidRPr="001B69BC">
              <w:rPr>
                <w:rFonts w:ascii="Times New Roman" w:hAnsi="Times New Roman" w:cs="Times New Roman"/>
                <w:sz w:val="20"/>
                <w:szCs w:val="20"/>
              </w:rPr>
              <w:t xml:space="preserve">дате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объявления конкурентной закупки</w:t>
            </w:r>
            <w:r w:rsidR="00E02971" w:rsidRPr="00CC380E">
              <w:rPr>
                <w:rFonts w:ascii="Times New Roman" w:hAnsi="Times New Roman" w:cs="Times New Roman"/>
                <w:sz w:val="20"/>
                <w:szCs w:val="20"/>
              </w:rPr>
              <w:t xml:space="preserve"> (кол-во</w:t>
            </w:r>
            <w:r w:rsidR="00E02971">
              <w:rPr>
                <w:rFonts w:ascii="Times New Roman" w:hAnsi="Times New Roman" w:cs="Times New Roman"/>
                <w:sz w:val="20"/>
                <w:szCs w:val="20"/>
              </w:rPr>
              <w:t xml:space="preserve"> отзывов)</w:t>
            </w:r>
          </w:p>
        </w:tc>
        <w:tc>
          <w:tcPr>
            <w:tcW w:w="422" w:type="pct"/>
            <w:vMerge w:val="restart"/>
            <w:shd w:val="clear" w:color="auto" w:fill="auto"/>
            <w:vAlign w:val="center"/>
          </w:tcPr>
          <w:p w14:paraId="3CCA6982" w14:textId="77777777" w:rsidR="00E02971" w:rsidRPr="000C6B24" w:rsidRDefault="0097220B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</w:t>
            </w:r>
            <w:r w:rsidR="00664225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079" w:type="pct"/>
            <w:vMerge w:val="restart"/>
            <w:shd w:val="clear" w:color="auto" w:fill="auto"/>
            <w:hideMark/>
          </w:tcPr>
          <w:p w14:paraId="3C3E6ADB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представленных в заявке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 отзывов от Заказчик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ов.</w:t>
            </w:r>
          </w:p>
        </w:tc>
        <w:tc>
          <w:tcPr>
            <w:tcW w:w="690" w:type="pct"/>
          </w:tcPr>
          <w:p w14:paraId="41962A1A" w14:textId="77777777" w:rsidR="00E02971" w:rsidRPr="003305F3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5F3">
              <w:rPr>
                <w:rFonts w:ascii="Times New Roman" w:hAnsi="Times New Roman" w:cs="Times New Roman"/>
                <w:sz w:val="20"/>
                <w:szCs w:val="20"/>
              </w:rPr>
              <w:t xml:space="preserve">Кол-во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отзывов</w:t>
            </w:r>
          </w:p>
        </w:tc>
        <w:tc>
          <w:tcPr>
            <w:tcW w:w="903" w:type="pct"/>
          </w:tcPr>
          <w:p w14:paraId="38D9F96B" w14:textId="77777777" w:rsidR="00E02971" w:rsidRPr="003305F3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5F3">
              <w:rPr>
                <w:rFonts w:ascii="Times New Roman" w:hAnsi="Times New Roman" w:cs="Times New Roman"/>
                <w:sz w:val="20"/>
                <w:szCs w:val="20"/>
              </w:rPr>
              <w:t>Кол-во баллов</w:t>
            </w:r>
          </w:p>
        </w:tc>
        <w:tc>
          <w:tcPr>
            <w:tcW w:w="404" w:type="pct"/>
            <w:vMerge w:val="restart"/>
            <w:shd w:val="clear" w:color="000000" w:fill="D8E4BC"/>
            <w:vAlign w:val="center"/>
            <w:hideMark/>
          </w:tcPr>
          <w:p w14:paraId="1D424CC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pct"/>
            <w:vMerge w:val="restart"/>
            <w:shd w:val="clear" w:color="auto" w:fill="auto"/>
            <w:vAlign w:val="center"/>
            <w:hideMark/>
          </w:tcPr>
          <w:p w14:paraId="138805AC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79910C2B" w14:textId="77777777" w:rsidTr="00C40522">
        <w:trPr>
          <w:trHeight w:val="135"/>
        </w:trPr>
        <w:tc>
          <w:tcPr>
            <w:tcW w:w="166" w:type="pct"/>
            <w:vMerge/>
            <w:shd w:val="clear" w:color="auto" w:fill="auto"/>
            <w:vAlign w:val="center"/>
            <w:hideMark/>
          </w:tcPr>
          <w:p w14:paraId="2E7B648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11" w:type="pct"/>
            <w:vMerge/>
            <w:shd w:val="clear" w:color="auto" w:fill="auto"/>
            <w:hideMark/>
          </w:tcPr>
          <w:p w14:paraId="4ECD5069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2" w:type="pct"/>
            <w:vMerge/>
            <w:shd w:val="clear" w:color="auto" w:fill="auto"/>
            <w:vAlign w:val="center"/>
          </w:tcPr>
          <w:p w14:paraId="3592A828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79" w:type="pct"/>
            <w:vMerge/>
            <w:shd w:val="clear" w:color="auto" w:fill="auto"/>
            <w:hideMark/>
          </w:tcPr>
          <w:p w14:paraId="5649E278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0" w:type="pct"/>
          </w:tcPr>
          <w:p w14:paraId="6B81EA8F" w14:textId="77777777" w:rsidR="00E02971" w:rsidRDefault="001F0D39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03" w:type="pct"/>
          </w:tcPr>
          <w:p w14:paraId="72106F66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04" w:type="pct"/>
            <w:vMerge/>
            <w:shd w:val="clear" w:color="000000" w:fill="D8E4BC"/>
            <w:vAlign w:val="center"/>
            <w:hideMark/>
          </w:tcPr>
          <w:p w14:paraId="7B8E9B34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25" w:type="pct"/>
            <w:vMerge/>
            <w:shd w:val="clear" w:color="auto" w:fill="auto"/>
            <w:vAlign w:val="center"/>
            <w:hideMark/>
          </w:tcPr>
          <w:p w14:paraId="28E5238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2FC161EE" w14:textId="77777777" w:rsidTr="00C40522">
        <w:trPr>
          <w:trHeight w:val="197"/>
        </w:trPr>
        <w:tc>
          <w:tcPr>
            <w:tcW w:w="166" w:type="pct"/>
            <w:vMerge/>
            <w:shd w:val="clear" w:color="auto" w:fill="auto"/>
            <w:vAlign w:val="center"/>
            <w:hideMark/>
          </w:tcPr>
          <w:p w14:paraId="4C8CBFD0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11" w:type="pct"/>
            <w:vMerge/>
            <w:shd w:val="clear" w:color="auto" w:fill="auto"/>
            <w:hideMark/>
          </w:tcPr>
          <w:p w14:paraId="4EA76182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2" w:type="pct"/>
            <w:vMerge/>
            <w:shd w:val="clear" w:color="auto" w:fill="auto"/>
            <w:vAlign w:val="center"/>
          </w:tcPr>
          <w:p w14:paraId="065494FE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79" w:type="pct"/>
            <w:vMerge/>
            <w:shd w:val="clear" w:color="auto" w:fill="auto"/>
            <w:hideMark/>
          </w:tcPr>
          <w:p w14:paraId="75E482CD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0" w:type="pct"/>
          </w:tcPr>
          <w:p w14:paraId="5A7AEAF5" w14:textId="77777777" w:rsidR="00E02971" w:rsidRPr="00BE5962" w:rsidRDefault="001F0D39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03" w:type="pct"/>
          </w:tcPr>
          <w:p w14:paraId="389495D7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04" w:type="pct"/>
            <w:vMerge/>
            <w:shd w:val="clear" w:color="000000" w:fill="D8E4BC"/>
            <w:vAlign w:val="center"/>
            <w:hideMark/>
          </w:tcPr>
          <w:p w14:paraId="374534F8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25" w:type="pct"/>
            <w:vMerge/>
            <w:shd w:val="clear" w:color="auto" w:fill="auto"/>
            <w:vAlign w:val="center"/>
            <w:hideMark/>
          </w:tcPr>
          <w:p w14:paraId="750DDC17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6FB659E4" w14:textId="77777777" w:rsidTr="00C40522">
        <w:trPr>
          <w:trHeight w:val="131"/>
        </w:trPr>
        <w:tc>
          <w:tcPr>
            <w:tcW w:w="166" w:type="pct"/>
            <w:vMerge/>
            <w:shd w:val="clear" w:color="auto" w:fill="auto"/>
            <w:vAlign w:val="center"/>
            <w:hideMark/>
          </w:tcPr>
          <w:p w14:paraId="28D6BFCE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11" w:type="pct"/>
            <w:vMerge/>
            <w:shd w:val="clear" w:color="auto" w:fill="auto"/>
            <w:hideMark/>
          </w:tcPr>
          <w:p w14:paraId="5188FB3B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2" w:type="pct"/>
            <w:vMerge/>
            <w:shd w:val="clear" w:color="auto" w:fill="auto"/>
            <w:vAlign w:val="center"/>
          </w:tcPr>
          <w:p w14:paraId="0F1AE585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79" w:type="pct"/>
            <w:vMerge/>
            <w:shd w:val="clear" w:color="auto" w:fill="auto"/>
            <w:hideMark/>
          </w:tcPr>
          <w:p w14:paraId="15E3E60D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0" w:type="pct"/>
          </w:tcPr>
          <w:p w14:paraId="62FD462E" w14:textId="77777777" w:rsidR="00E02971" w:rsidRPr="00BE5962" w:rsidRDefault="001F0D39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03" w:type="pct"/>
          </w:tcPr>
          <w:p w14:paraId="297A3B2A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04" w:type="pct"/>
            <w:vMerge/>
            <w:shd w:val="clear" w:color="000000" w:fill="D8E4BC"/>
            <w:vAlign w:val="center"/>
            <w:hideMark/>
          </w:tcPr>
          <w:p w14:paraId="513C75A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25" w:type="pct"/>
            <w:vMerge/>
            <w:shd w:val="clear" w:color="auto" w:fill="auto"/>
            <w:vAlign w:val="center"/>
            <w:hideMark/>
          </w:tcPr>
          <w:p w14:paraId="177B494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31156900" w14:textId="77777777" w:rsidTr="00C40522">
        <w:trPr>
          <w:trHeight w:val="207"/>
        </w:trPr>
        <w:tc>
          <w:tcPr>
            <w:tcW w:w="166" w:type="pct"/>
            <w:vMerge/>
            <w:shd w:val="clear" w:color="auto" w:fill="auto"/>
            <w:vAlign w:val="center"/>
            <w:hideMark/>
          </w:tcPr>
          <w:p w14:paraId="41A375C4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11" w:type="pct"/>
            <w:vMerge/>
            <w:shd w:val="clear" w:color="auto" w:fill="auto"/>
            <w:hideMark/>
          </w:tcPr>
          <w:p w14:paraId="36E9B672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2" w:type="pct"/>
            <w:vMerge/>
            <w:shd w:val="clear" w:color="auto" w:fill="auto"/>
            <w:vAlign w:val="center"/>
          </w:tcPr>
          <w:p w14:paraId="3F090FE0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79" w:type="pct"/>
            <w:vMerge/>
            <w:shd w:val="clear" w:color="auto" w:fill="auto"/>
            <w:hideMark/>
          </w:tcPr>
          <w:p w14:paraId="59B2E3C2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0" w:type="pct"/>
          </w:tcPr>
          <w:p w14:paraId="3ED86C15" w14:textId="77777777" w:rsidR="00E02971" w:rsidRPr="00BE5962" w:rsidRDefault="001F0D39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03" w:type="pct"/>
          </w:tcPr>
          <w:p w14:paraId="0FB73CF8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04" w:type="pct"/>
            <w:vMerge/>
            <w:shd w:val="clear" w:color="000000" w:fill="D8E4BC"/>
            <w:vAlign w:val="center"/>
            <w:hideMark/>
          </w:tcPr>
          <w:p w14:paraId="03AAB9A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25" w:type="pct"/>
            <w:vMerge/>
            <w:shd w:val="clear" w:color="auto" w:fill="auto"/>
            <w:vAlign w:val="center"/>
            <w:hideMark/>
          </w:tcPr>
          <w:p w14:paraId="47A21BE8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31101439" w14:textId="77777777" w:rsidTr="00C40522">
        <w:trPr>
          <w:trHeight w:val="282"/>
        </w:trPr>
        <w:tc>
          <w:tcPr>
            <w:tcW w:w="166" w:type="pct"/>
            <w:vMerge/>
            <w:shd w:val="clear" w:color="auto" w:fill="auto"/>
            <w:vAlign w:val="center"/>
            <w:hideMark/>
          </w:tcPr>
          <w:p w14:paraId="1D69F70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11" w:type="pct"/>
            <w:vMerge/>
            <w:shd w:val="clear" w:color="auto" w:fill="auto"/>
            <w:hideMark/>
          </w:tcPr>
          <w:p w14:paraId="05375D3B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2" w:type="pct"/>
            <w:vMerge/>
            <w:shd w:val="clear" w:color="auto" w:fill="auto"/>
            <w:vAlign w:val="center"/>
          </w:tcPr>
          <w:p w14:paraId="38005A0E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79" w:type="pct"/>
            <w:vMerge/>
            <w:shd w:val="clear" w:color="auto" w:fill="auto"/>
            <w:hideMark/>
          </w:tcPr>
          <w:p w14:paraId="008B98B7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0" w:type="pct"/>
          </w:tcPr>
          <w:p w14:paraId="066E5EDA" w14:textId="77777777" w:rsidR="00E02971" w:rsidRPr="00BE5962" w:rsidRDefault="001F0D39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03" w:type="pct"/>
          </w:tcPr>
          <w:p w14:paraId="533997C7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04" w:type="pct"/>
            <w:vMerge/>
            <w:shd w:val="clear" w:color="000000" w:fill="D8E4BC"/>
            <w:vAlign w:val="center"/>
            <w:hideMark/>
          </w:tcPr>
          <w:p w14:paraId="638096AC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25" w:type="pct"/>
            <w:vMerge/>
            <w:shd w:val="clear" w:color="auto" w:fill="auto"/>
            <w:vAlign w:val="center"/>
            <w:hideMark/>
          </w:tcPr>
          <w:p w14:paraId="57213C38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091DC326" w14:textId="77777777" w:rsidTr="00C40522">
        <w:trPr>
          <w:trHeight w:val="217"/>
        </w:trPr>
        <w:tc>
          <w:tcPr>
            <w:tcW w:w="166" w:type="pct"/>
            <w:vMerge/>
            <w:shd w:val="clear" w:color="auto" w:fill="auto"/>
            <w:vAlign w:val="center"/>
          </w:tcPr>
          <w:p w14:paraId="50E4AD6A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11" w:type="pct"/>
            <w:vMerge/>
            <w:shd w:val="clear" w:color="auto" w:fill="auto"/>
          </w:tcPr>
          <w:p w14:paraId="6FDDAC1F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2" w:type="pct"/>
            <w:vMerge/>
            <w:shd w:val="clear" w:color="auto" w:fill="auto"/>
            <w:vAlign w:val="center"/>
          </w:tcPr>
          <w:p w14:paraId="262121B1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79" w:type="pct"/>
            <w:vMerge/>
            <w:shd w:val="clear" w:color="auto" w:fill="auto"/>
          </w:tcPr>
          <w:p w14:paraId="601643AA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0" w:type="pct"/>
          </w:tcPr>
          <w:p w14:paraId="512EABB8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03" w:type="pct"/>
          </w:tcPr>
          <w:p w14:paraId="067E9F51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04" w:type="pct"/>
            <w:vMerge/>
            <w:shd w:val="clear" w:color="000000" w:fill="D8E4BC"/>
            <w:vAlign w:val="center"/>
          </w:tcPr>
          <w:p w14:paraId="42B2A85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25" w:type="pct"/>
            <w:vMerge/>
            <w:shd w:val="clear" w:color="auto" w:fill="auto"/>
            <w:vAlign w:val="center"/>
          </w:tcPr>
          <w:p w14:paraId="5AF1CBA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4AC154F8" w14:textId="77777777" w:rsidTr="00F46E44">
        <w:trPr>
          <w:trHeight w:val="340"/>
        </w:trPr>
        <w:tc>
          <w:tcPr>
            <w:tcW w:w="166" w:type="pct"/>
            <w:vMerge w:val="restart"/>
            <w:shd w:val="clear" w:color="auto" w:fill="auto"/>
            <w:vAlign w:val="center"/>
          </w:tcPr>
          <w:p w14:paraId="55D42C3F" w14:textId="77777777" w:rsidR="00E02971" w:rsidRPr="00FA0E2E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A0E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911" w:type="pct"/>
            <w:vMerge w:val="restart"/>
            <w:shd w:val="clear" w:color="auto" w:fill="auto"/>
          </w:tcPr>
          <w:p w14:paraId="47B24381" w14:textId="00633D79" w:rsidR="00E02971" w:rsidRPr="003D1F55" w:rsidRDefault="00E02971" w:rsidP="00C4052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1F55">
              <w:rPr>
                <w:rFonts w:ascii="Times New Roman" w:hAnsi="Times New Roman" w:cs="Times New Roman"/>
                <w:sz w:val="20"/>
                <w:szCs w:val="20"/>
              </w:rPr>
              <w:t>Средний годовой объем выполнения р</w:t>
            </w:r>
            <w:r w:rsidR="006C3AE6" w:rsidRPr="003D1F55">
              <w:rPr>
                <w:rFonts w:ascii="Times New Roman" w:hAnsi="Times New Roman" w:cs="Times New Roman"/>
                <w:sz w:val="20"/>
                <w:szCs w:val="20"/>
              </w:rPr>
              <w:t>абот</w:t>
            </w:r>
            <w:r w:rsidR="00C40522">
              <w:rPr>
                <w:rFonts w:ascii="Times New Roman" w:hAnsi="Times New Roman" w:cs="Times New Roman"/>
                <w:sz w:val="20"/>
                <w:szCs w:val="20"/>
              </w:rPr>
              <w:t>/оказания</w:t>
            </w:r>
            <w:r w:rsidR="004830D1">
              <w:rPr>
                <w:rFonts w:ascii="Times New Roman" w:hAnsi="Times New Roman" w:cs="Times New Roman"/>
                <w:sz w:val="20"/>
                <w:szCs w:val="20"/>
              </w:rPr>
              <w:t xml:space="preserve"> услуг</w:t>
            </w:r>
            <w:r w:rsidRPr="003D1F55">
              <w:rPr>
                <w:rFonts w:ascii="Times New Roman" w:hAnsi="Times New Roman" w:cs="Times New Roman"/>
                <w:sz w:val="20"/>
                <w:szCs w:val="20"/>
              </w:rPr>
              <w:t xml:space="preserve">, аналогичных предмету </w:t>
            </w:r>
            <w:r w:rsidR="004830D1">
              <w:rPr>
                <w:rFonts w:ascii="Times New Roman" w:hAnsi="Times New Roman" w:cs="Times New Roman"/>
                <w:sz w:val="20"/>
                <w:szCs w:val="20"/>
              </w:rPr>
              <w:t>запроса предложений</w:t>
            </w:r>
            <w:r w:rsidR="00041B4A">
              <w:rPr>
                <w:rFonts w:ascii="Times New Roman" w:hAnsi="Times New Roman" w:cs="Times New Roman"/>
                <w:sz w:val="20"/>
                <w:szCs w:val="20"/>
              </w:rPr>
              <w:t>*,</w:t>
            </w:r>
            <w:r w:rsidRPr="003D1F55">
              <w:rPr>
                <w:rFonts w:ascii="Times New Roman" w:hAnsi="Times New Roman" w:cs="Times New Roman"/>
                <w:sz w:val="20"/>
                <w:szCs w:val="20"/>
              </w:rPr>
              <w:t xml:space="preserve"> за последние </w:t>
            </w:r>
            <w:r w:rsidR="001F0D3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3D1F55">
              <w:rPr>
                <w:rFonts w:ascii="Times New Roman" w:hAnsi="Times New Roman" w:cs="Times New Roman"/>
                <w:sz w:val="20"/>
                <w:szCs w:val="20"/>
              </w:rPr>
              <w:t xml:space="preserve"> года, предшествующие </w:t>
            </w:r>
            <w:r w:rsidR="004830D1">
              <w:rPr>
                <w:rFonts w:ascii="Times New Roman" w:hAnsi="Times New Roman" w:cs="Times New Roman"/>
                <w:sz w:val="20"/>
                <w:szCs w:val="20"/>
              </w:rPr>
              <w:t>объявления конкурентной закупки</w:t>
            </w:r>
          </w:p>
        </w:tc>
        <w:tc>
          <w:tcPr>
            <w:tcW w:w="422" w:type="pct"/>
            <w:vMerge w:val="restart"/>
            <w:shd w:val="clear" w:color="auto" w:fill="auto"/>
            <w:vAlign w:val="center"/>
          </w:tcPr>
          <w:p w14:paraId="1CD484CE" w14:textId="77777777" w:rsidR="00E02971" w:rsidRPr="003D1F55" w:rsidRDefault="0097220B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D1F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</w:t>
            </w:r>
            <w:r w:rsidR="00086681" w:rsidRPr="003D1F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079" w:type="pct"/>
            <w:vMerge w:val="restart"/>
            <w:shd w:val="clear" w:color="auto" w:fill="auto"/>
          </w:tcPr>
          <w:p w14:paraId="1FF79D9E" w14:textId="77777777" w:rsidR="00E02971" w:rsidRPr="003D1F55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1F55">
              <w:rPr>
                <w:rFonts w:ascii="Times New Roman" w:hAnsi="Times New Roman" w:cs="Times New Roman"/>
                <w:sz w:val="20"/>
                <w:szCs w:val="20"/>
              </w:rPr>
              <w:t>При оценке по данному подкритерию оценивается средний годовой объем выполнения работ/оказания услуг аналогичных предмету запроса предложений</w:t>
            </w:r>
          </w:p>
        </w:tc>
        <w:tc>
          <w:tcPr>
            <w:tcW w:w="690" w:type="pct"/>
            <w:tcBorders>
              <w:bottom w:val="single" w:sz="4" w:space="0" w:color="auto"/>
            </w:tcBorders>
          </w:tcPr>
          <w:p w14:paraId="79667483" w14:textId="1D8AFE3D" w:rsidR="00E02971" w:rsidRPr="003D1F55" w:rsidRDefault="00757C08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Млн.</w:t>
            </w:r>
            <w:r w:rsidR="00E02971" w:rsidRPr="003D1F55">
              <w:rPr>
                <w:rFonts w:ascii="Times New Roman" w:hAnsi="Times New Roman" w:cs="Times New Roman"/>
                <w:sz w:val="20"/>
                <w:szCs w:val="20"/>
              </w:rPr>
              <w:t>. руб.</w:t>
            </w:r>
          </w:p>
        </w:tc>
        <w:tc>
          <w:tcPr>
            <w:tcW w:w="903" w:type="pct"/>
            <w:tcBorders>
              <w:bottom w:val="single" w:sz="4" w:space="0" w:color="auto"/>
            </w:tcBorders>
            <w:vAlign w:val="center"/>
          </w:tcPr>
          <w:p w14:paraId="6A90B5AE" w14:textId="77777777" w:rsidR="00E02971" w:rsidRPr="003D1F55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1F55">
              <w:rPr>
                <w:rFonts w:ascii="Times New Roman" w:hAnsi="Times New Roman" w:cs="Times New Roman"/>
                <w:sz w:val="20"/>
                <w:szCs w:val="20"/>
              </w:rPr>
              <w:t>Кол-во баллов</w:t>
            </w:r>
          </w:p>
        </w:tc>
        <w:tc>
          <w:tcPr>
            <w:tcW w:w="404" w:type="pct"/>
            <w:vMerge w:val="restart"/>
            <w:shd w:val="clear" w:color="000000" w:fill="D8E4BC"/>
            <w:vAlign w:val="center"/>
          </w:tcPr>
          <w:p w14:paraId="4C96CA3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25" w:type="pct"/>
            <w:vMerge w:val="restart"/>
            <w:shd w:val="clear" w:color="auto" w:fill="auto"/>
            <w:vAlign w:val="center"/>
          </w:tcPr>
          <w:p w14:paraId="4FD8C9C4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68D851AD" w14:textId="77777777" w:rsidTr="00C40522">
        <w:trPr>
          <w:trHeight w:val="240"/>
        </w:trPr>
        <w:tc>
          <w:tcPr>
            <w:tcW w:w="166" w:type="pct"/>
            <w:vMerge/>
            <w:shd w:val="clear" w:color="auto" w:fill="auto"/>
            <w:vAlign w:val="center"/>
            <w:hideMark/>
          </w:tcPr>
          <w:p w14:paraId="75E59617" w14:textId="77777777" w:rsidR="00E02971" w:rsidRPr="00FA0E2E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11" w:type="pct"/>
            <w:vMerge/>
            <w:shd w:val="clear" w:color="auto" w:fill="auto"/>
            <w:hideMark/>
          </w:tcPr>
          <w:p w14:paraId="03BBF50F" w14:textId="77777777" w:rsidR="00E02971" w:rsidRPr="003D1F55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2" w:type="pct"/>
            <w:vMerge/>
            <w:shd w:val="clear" w:color="auto" w:fill="auto"/>
            <w:vAlign w:val="center"/>
          </w:tcPr>
          <w:p w14:paraId="5CB4E7EF" w14:textId="77777777" w:rsidR="00E02971" w:rsidRPr="003D1F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79" w:type="pct"/>
            <w:vMerge/>
            <w:shd w:val="clear" w:color="auto" w:fill="auto"/>
            <w:hideMark/>
          </w:tcPr>
          <w:p w14:paraId="2332B177" w14:textId="77777777" w:rsidR="00E02971" w:rsidRPr="003D1F55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90" w:type="pct"/>
            <w:tcBorders>
              <w:bottom w:val="single" w:sz="4" w:space="0" w:color="auto"/>
            </w:tcBorders>
            <w:vAlign w:val="center"/>
          </w:tcPr>
          <w:p w14:paraId="6ACEDC73" w14:textId="430EC6CC" w:rsidR="00E02971" w:rsidRPr="004830D2" w:rsidRDefault="00FA0E2E" w:rsidP="00C476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0D2">
              <w:rPr>
                <w:rFonts w:ascii="Times New Roman" w:hAnsi="Times New Roman" w:cs="Times New Roman"/>
                <w:i/>
                <w:sz w:val="20"/>
                <w:szCs w:val="20"/>
              </w:rPr>
              <w:t>≥</w:t>
            </w:r>
            <w:r w:rsidR="004830D2" w:rsidRPr="004830D2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="00C47664">
              <w:rPr>
                <w:rFonts w:ascii="Times New Roman" w:hAnsi="Times New Roman" w:cs="Times New Roman"/>
                <w:i/>
                <w:sz w:val="20"/>
                <w:szCs w:val="20"/>
              </w:rPr>
              <w:t>2,6</w:t>
            </w:r>
          </w:p>
        </w:tc>
        <w:tc>
          <w:tcPr>
            <w:tcW w:w="903" w:type="pct"/>
            <w:tcBorders>
              <w:bottom w:val="single" w:sz="4" w:space="0" w:color="auto"/>
            </w:tcBorders>
            <w:vAlign w:val="center"/>
          </w:tcPr>
          <w:p w14:paraId="1CEC06CA" w14:textId="77777777" w:rsidR="00E02971" w:rsidRPr="003D1F55" w:rsidRDefault="00E02971" w:rsidP="00C405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1F5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04" w:type="pct"/>
            <w:vMerge/>
            <w:shd w:val="clear" w:color="000000" w:fill="D8E4BC"/>
            <w:vAlign w:val="center"/>
            <w:hideMark/>
          </w:tcPr>
          <w:p w14:paraId="25CD332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25" w:type="pct"/>
            <w:vMerge/>
            <w:shd w:val="clear" w:color="auto" w:fill="auto"/>
            <w:vAlign w:val="center"/>
            <w:hideMark/>
          </w:tcPr>
          <w:p w14:paraId="4C30026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0BF1957B" w14:textId="77777777" w:rsidTr="00C40522">
        <w:trPr>
          <w:trHeight w:val="340"/>
        </w:trPr>
        <w:tc>
          <w:tcPr>
            <w:tcW w:w="166" w:type="pct"/>
            <w:vMerge/>
            <w:shd w:val="clear" w:color="auto" w:fill="auto"/>
            <w:vAlign w:val="center"/>
            <w:hideMark/>
          </w:tcPr>
          <w:p w14:paraId="4DC23F26" w14:textId="77777777" w:rsidR="00E02971" w:rsidRPr="00FA0E2E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11" w:type="pct"/>
            <w:vMerge/>
            <w:shd w:val="clear" w:color="auto" w:fill="auto"/>
            <w:hideMark/>
          </w:tcPr>
          <w:p w14:paraId="2FFD84D3" w14:textId="77777777" w:rsidR="00E02971" w:rsidRPr="003D1F55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2" w:type="pct"/>
            <w:vMerge/>
            <w:shd w:val="clear" w:color="auto" w:fill="auto"/>
            <w:vAlign w:val="center"/>
          </w:tcPr>
          <w:p w14:paraId="2BDD5B56" w14:textId="77777777" w:rsidR="00E02971" w:rsidRPr="003D1F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79" w:type="pct"/>
            <w:vMerge/>
            <w:shd w:val="clear" w:color="auto" w:fill="auto"/>
            <w:hideMark/>
          </w:tcPr>
          <w:p w14:paraId="6605AD0F" w14:textId="77777777" w:rsidR="00E02971" w:rsidRPr="003D1F55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0" w:type="pct"/>
            <w:tcBorders>
              <w:bottom w:val="single" w:sz="4" w:space="0" w:color="auto"/>
            </w:tcBorders>
            <w:vAlign w:val="center"/>
          </w:tcPr>
          <w:p w14:paraId="02CD08D9" w14:textId="4E9EAB63" w:rsidR="00E02971" w:rsidRPr="004830D2" w:rsidRDefault="00FA0E2E" w:rsidP="00C476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0D2">
              <w:rPr>
                <w:rFonts w:ascii="Times New Roman" w:hAnsi="Times New Roman" w:cs="Times New Roman"/>
                <w:i/>
                <w:sz w:val="20"/>
                <w:szCs w:val="20"/>
              </w:rPr>
              <w:t>&lt;</w:t>
            </w:r>
            <w:r w:rsidR="00C47664">
              <w:rPr>
                <w:rFonts w:ascii="Times New Roman" w:hAnsi="Times New Roman" w:cs="Times New Roman"/>
                <w:i/>
                <w:sz w:val="20"/>
                <w:szCs w:val="20"/>
              </w:rPr>
              <w:t>2,6</w:t>
            </w:r>
            <w:r w:rsidR="00133E4A" w:rsidRPr="004830D2">
              <w:rPr>
                <w:rFonts w:ascii="Times New Roman" w:hAnsi="Times New Roman" w:cs="Times New Roman"/>
                <w:i/>
                <w:sz w:val="20"/>
                <w:szCs w:val="20"/>
              </w:rPr>
              <w:t>–</w:t>
            </w:r>
            <w:r w:rsidR="00C47664">
              <w:rPr>
                <w:rFonts w:ascii="Times New Roman" w:hAnsi="Times New Roman" w:cs="Times New Roman"/>
                <w:i/>
                <w:sz w:val="20"/>
                <w:szCs w:val="20"/>
              </w:rPr>
              <w:t>2,08</w:t>
            </w:r>
          </w:p>
        </w:tc>
        <w:tc>
          <w:tcPr>
            <w:tcW w:w="903" w:type="pct"/>
            <w:tcBorders>
              <w:bottom w:val="single" w:sz="4" w:space="0" w:color="auto"/>
            </w:tcBorders>
            <w:vAlign w:val="center"/>
          </w:tcPr>
          <w:p w14:paraId="0ED90BA2" w14:textId="77777777" w:rsidR="00E02971" w:rsidRPr="003D1F55" w:rsidRDefault="00E02971" w:rsidP="00C405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1F5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04" w:type="pct"/>
            <w:vMerge/>
            <w:shd w:val="clear" w:color="000000" w:fill="D8E4BC"/>
            <w:vAlign w:val="center"/>
            <w:hideMark/>
          </w:tcPr>
          <w:p w14:paraId="379FEC1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25" w:type="pct"/>
            <w:vMerge/>
            <w:shd w:val="clear" w:color="auto" w:fill="auto"/>
            <w:vAlign w:val="center"/>
            <w:hideMark/>
          </w:tcPr>
          <w:p w14:paraId="0D302B1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0B501C39" w14:textId="77777777" w:rsidTr="00C40522">
        <w:trPr>
          <w:trHeight w:val="340"/>
        </w:trPr>
        <w:tc>
          <w:tcPr>
            <w:tcW w:w="166" w:type="pct"/>
            <w:vMerge/>
            <w:shd w:val="clear" w:color="auto" w:fill="auto"/>
            <w:vAlign w:val="center"/>
            <w:hideMark/>
          </w:tcPr>
          <w:p w14:paraId="4E0042C9" w14:textId="77777777" w:rsidR="00E02971" w:rsidRPr="00FA0E2E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11" w:type="pct"/>
            <w:vMerge/>
            <w:shd w:val="clear" w:color="auto" w:fill="auto"/>
            <w:hideMark/>
          </w:tcPr>
          <w:p w14:paraId="7B0EEE36" w14:textId="77777777" w:rsidR="00E02971" w:rsidRPr="003D1F55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2" w:type="pct"/>
            <w:vMerge/>
            <w:shd w:val="clear" w:color="auto" w:fill="auto"/>
            <w:vAlign w:val="center"/>
          </w:tcPr>
          <w:p w14:paraId="06D57B9E" w14:textId="77777777" w:rsidR="00E02971" w:rsidRPr="003D1F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79" w:type="pct"/>
            <w:vMerge/>
            <w:shd w:val="clear" w:color="auto" w:fill="auto"/>
            <w:hideMark/>
          </w:tcPr>
          <w:p w14:paraId="46F40263" w14:textId="77777777" w:rsidR="00E02971" w:rsidRPr="003D1F55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0" w:type="pct"/>
            <w:tcBorders>
              <w:bottom w:val="single" w:sz="4" w:space="0" w:color="auto"/>
            </w:tcBorders>
            <w:vAlign w:val="center"/>
          </w:tcPr>
          <w:p w14:paraId="1A0C6D54" w14:textId="56FF5158" w:rsidR="00E02971" w:rsidRPr="004830D2" w:rsidRDefault="00FA0E2E" w:rsidP="00C476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0D2">
              <w:rPr>
                <w:rFonts w:ascii="Times New Roman" w:hAnsi="Times New Roman" w:cs="Times New Roman"/>
                <w:i/>
                <w:sz w:val="20"/>
                <w:szCs w:val="20"/>
              </w:rPr>
              <w:t>&lt;</w:t>
            </w:r>
            <w:r w:rsidR="00C47664">
              <w:rPr>
                <w:rFonts w:ascii="Times New Roman" w:hAnsi="Times New Roman" w:cs="Times New Roman"/>
                <w:i/>
                <w:sz w:val="20"/>
                <w:szCs w:val="20"/>
              </w:rPr>
              <w:t>2,08</w:t>
            </w:r>
            <w:r w:rsidR="00885178" w:rsidRPr="004830D2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4830D2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– </w:t>
            </w:r>
            <w:r w:rsidR="00C47664">
              <w:rPr>
                <w:rFonts w:ascii="Times New Roman" w:hAnsi="Times New Roman" w:cs="Times New Roman"/>
                <w:i/>
                <w:sz w:val="20"/>
                <w:szCs w:val="20"/>
              </w:rPr>
              <w:t>1,56</w:t>
            </w:r>
          </w:p>
        </w:tc>
        <w:tc>
          <w:tcPr>
            <w:tcW w:w="903" w:type="pct"/>
            <w:tcBorders>
              <w:bottom w:val="single" w:sz="4" w:space="0" w:color="auto"/>
            </w:tcBorders>
            <w:vAlign w:val="center"/>
          </w:tcPr>
          <w:p w14:paraId="69CAEF6D" w14:textId="77777777" w:rsidR="00E02971" w:rsidRPr="003D1F55" w:rsidRDefault="00E02971" w:rsidP="00C405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1F5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04" w:type="pct"/>
            <w:vMerge/>
            <w:shd w:val="clear" w:color="000000" w:fill="D8E4BC"/>
            <w:vAlign w:val="center"/>
            <w:hideMark/>
          </w:tcPr>
          <w:p w14:paraId="2950267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25" w:type="pct"/>
            <w:vMerge/>
            <w:shd w:val="clear" w:color="auto" w:fill="auto"/>
            <w:vAlign w:val="center"/>
            <w:hideMark/>
          </w:tcPr>
          <w:p w14:paraId="02E0F628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3BBAABE1" w14:textId="77777777" w:rsidTr="00C40522">
        <w:trPr>
          <w:trHeight w:val="340"/>
        </w:trPr>
        <w:tc>
          <w:tcPr>
            <w:tcW w:w="166" w:type="pct"/>
            <w:vMerge/>
            <w:shd w:val="clear" w:color="auto" w:fill="auto"/>
            <w:vAlign w:val="center"/>
            <w:hideMark/>
          </w:tcPr>
          <w:p w14:paraId="1B577953" w14:textId="77777777" w:rsidR="00E02971" w:rsidRPr="00FA0E2E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11" w:type="pct"/>
            <w:vMerge/>
            <w:shd w:val="clear" w:color="auto" w:fill="auto"/>
            <w:hideMark/>
          </w:tcPr>
          <w:p w14:paraId="05D61B9F" w14:textId="77777777" w:rsidR="00E02971" w:rsidRPr="003D1F55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2" w:type="pct"/>
            <w:vMerge/>
            <w:shd w:val="clear" w:color="auto" w:fill="auto"/>
            <w:vAlign w:val="center"/>
          </w:tcPr>
          <w:p w14:paraId="01EE4904" w14:textId="77777777" w:rsidR="00E02971" w:rsidRPr="003D1F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79" w:type="pct"/>
            <w:vMerge/>
            <w:shd w:val="clear" w:color="auto" w:fill="auto"/>
            <w:hideMark/>
          </w:tcPr>
          <w:p w14:paraId="2D73DAA9" w14:textId="77777777" w:rsidR="00E02971" w:rsidRPr="003D1F55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0" w:type="pct"/>
            <w:tcBorders>
              <w:bottom w:val="single" w:sz="4" w:space="0" w:color="auto"/>
            </w:tcBorders>
            <w:vAlign w:val="center"/>
          </w:tcPr>
          <w:p w14:paraId="50984A11" w14:textId="4F8F43CC" w:rsidR="00E02971" w:rsidRPr="004830D2" w:rsidRDefault="00FA0E2E" w:rsidP="00C476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0D2">
              <w:rPr>
                <w:rFonts w:ascii="Times New Roman" w:hAnsi="Times New Roman" w:cs="Times New Roman"/>
                <w:i/>
                <w:sz w:val="20"/>
                <w:szCs w:val="20"/>
              </w:rPr>
              <w:t>&lt;</w:t>
            </w:r>
            <w:r w:rsidR="00C47664">
              <w:rPr>
                <w:rFonts w:ascii="Times New Roman" w:hAnsi="Times New Roman" w:cs="Times New Roman"/>
                <w:i/>
                <w:sz w:val="20"/>
                <w:szCs w:val="20"/>
              </w:rPr>
              <w:t>1,56</w:t>
            </w:r>
            <w:r w:rsidR="00885178" w:rsidRPr="004830D2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4830D2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– </w:t>
            </w:r>
            <w:r w:rsidR="00C47664">
              <w:rPr>
                <w:rFonts w:ascii="Times New Roman" w:hAnsi="Times New Roman" w:cs="Times New Roman"/>
                <w:i/>
                <w:sz w:val="20"/>
                <w:szCs w:val="20"/>
              </w:rPr>
              <w:t>1,04</w:t>
            </w:r>
          </w:p>
        </w:tc>
        <w:tc>
          <w:tcPr>
            <w:tcW w:w="903" w:type="pct"/>
            <w:tcBorders>
              <w:bottom w:val="single" w:sz="4" w:space="0" w:color="auto"/>
            </w:tcBorders>
            <w:vAlign w:val="center"/>
          </w:tcPr>
          <w:p w14:paraId="7D5E5E01" w14:textId="77777777" w:rsidR="00E02971" w:rsidRPr="003D1F55" w:rsidRDefault="00E02971" w:rsidP="00C405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1F5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04" w:type="pct"/>
            <w:vMerge/>
            <w:shd w:val="clear" w:color="000000" w:fill="D8E4BC"/>
            <w:vAlign w:val="center"/>
            <w:hideMark/>
          </w:tcPr>
          <w:p w14:paraId="28493D3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25" w:type="pct"/>
            <w:vMerge/>
            <w:shd w:val="clear" w:color="auto" w:fill="auto"/>
            <w:vAlign w:val="center"/>
            <w:hideMark/>
          </w:tcPr>
          <w:p w14:paraId="1CBDE30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3251EA39" w14:textId="77777777" w:rsidTr="00C40522">
        <w:trPr>
          <w:trHeight w:val="340"/>
        </w:trPr>
        <w:tc>
          <w:tcPr>
            <w:tcW w:w="166" w:type="pct"/>
            <w:vMerge/>
            <w:shd w:val="clear" w:color="auto" w:fill="auto"/>
            <w:vAlign w:val="center"/>
            <w:hideMark/>
          </w:tcPr>
          <w:p w14:paraId="03609CA7" w14:textId="77777777" w:rsidR="00E02971" w:rsidRPr="00FA0E2E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11" w:type="pct"/>
            <w:vMerge/>
            <w:shd w:val="clear" w:color="auto" w:fill="auto"/>
            <w:hideMark/>
          </w:tcPr>
          <w:p w14:paraId="2C6651D7" w14:textId="77777777" w:rsidR="00E02971" w:rsidRPr="003D1F55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2" w:type="pct"/>
            <w:vMerge/>
            <w:shd w:val="clear" w:color="auto" w:fill="auto"/>
            <w:vAlign w:val="center"/>
          </w:tcPr>
          <w:p w14:paraId="6C5E6E28" w14:textId="77777777" w:rsidR="00E02971" w:rsidRPr="003D1F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79" w:type="pct"/>
            <w:vMerge/>
            <w:shd w:val="clear" w:color="auto" w:fill="auto"/>
            <w:hideMark/>
          </w:tcPr>
          <w:p w14:paraId="7DB4F88D" w14:textId="77777777" w:rsidR="00E02971" w:rsidRPr="003D1F55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0" w:type="pct"/>
            <w:tcBorders>
              <w:bottom w:val="single" w:sz="4" w:space="0" w:color="auto"/>
            </w:tcBorders>
            <w:vAlign w:val="center"/>
          </w:tcPr>
          <w:p w14:paraId="22B03B86" w14:textId="219D428A" w:rsidR="00E02971" w:rsidRPr="004830D2" w:rsidRDefault="00FA0E2E" w:rsidP="00C476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0D2">
              <w:rPr>
                <w:rFonts w:ascii="Times New Roman" w:hAnsi="Times New Roman" w:cs="Times New Roman"/>
                <w:i/>
                <w:sz w:val="20"/>
                <w:szCs w:val="20"/>
              </w:rPr>
              <w:t>&lt;</w:t>
            </w:r>
            <w:r w:rsidR="00C47664">
              <w:rPr>
                <w:rFonts w:ascii="Times New Roman" w:hAnsi="Times New Roman" w:cs="Times New Roman"/>
                <w:i/>
                <w:sz w:val="20"/>
                <w:szCs w:val="20"/>
              </w:rPr>
              <w:t>1,04</w:t>
            </w:r>
            <w:r w:rsidRPr="004830D2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– </w:t>
            </w:r>
            <w:r w:rsidR="00C47664">
              <w:rPr>
                <w:rFonts w:ascii="Times New Roman" w:hAnsi="Times New Roman" w:cs="Times New Roman"/>
                <w:i/>
                <w:sz w:val="20"/>
                <w:szCs w:val="20"/>
              </w:rPr>
              <w:t>0,52</w:t>
            </w:r>
          </w:p>
        </w:tc>
        <w:tc>
          <w:tcPr>
            <w:tcW w:w="903" w:type="pct"/>
            <w:tcBorders>
              <w:bottom w:val="single" w:sz="4" w:space="0" w:color="auto"/>
            </w:tcBorders>
            <w:vAlign w:val="center"/>
          </w:tcPr>
          <w:p w14:paraId="5DE858B9" w14:textId="77777777" w:rsidR="00E02971" w:rsidRPr="003D1F55" w:rsidRDefault="00E02971" w:rsidP="00C405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1F5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04" w:type="pct"/>
            <w:vMerge/>
            <w:shd w:val="clear" w:color="000000" w:fill="D8E4BC"/>
            <w:vAlign w:val="center"/>
            <w:hideMark/>
          </w:tcPr>
          <w:p w14:paraId="35A09144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25" w:type="pct"/>
            <w:vMerge/>
            <w:shd w:val="clear" w:color="auto" w:fill="auto"/>
            <w:vAlign w:val="center"/>
            <w:hideMark/>
          </w:tcPr>
          <w:p w14:paraId="6BF1B24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337E2D6B" w14:textId="77777777" w:rsidTr="00C40522">
        <w:trPr>
          <w:trHeight w:val="340"/>
        </w:trPr>
        <w:tc>
          <w:tcPr>
            <w:tcW w:w="166" w:type="pct"/>
            <w:vMerge/>
            <w:shd w:val="clear" w:color="auto" w:fill="auto"/>
            <w:vAlign w:val="center"/>
            <w:hideMark/>
          </w:tcPr>
          <w:p w14:paraId="0B9353AB" w14:textId="77777777" w:rsidR="00E02971" w:rsidRPr="00FA0E2E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11" w:type="pct"/>
            <w:vMerge/>
            <w:shd w:val="clear" w:color="auto" w:fill="auto"/>
            <w:hideMark/>
          </w:tcPr>
          <w:p w14:paraId="2DFD7B1F" w14:textId="77777777" w:rsidR="00E02971" w:rsidRPr="003D1F55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2" w:type="pct"/>
            <w:vMerge/>
            <w:shd w:val="clear" w:color="auto" w:fill="auto"/>
            <w:vAlign w:val="center"/>
          </w:tcPr>
          <w:p w14:paraId="70693059" w14:textId="77777777" w:rsidR="00E02971" w:rsidRPr="003D1F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79" w:type="pct"/>
            <w:vMerge/>
            <w:shd w:val="clear" w:color="auto" w:fill="auto"/>
            <w:hideMark/>
          </w:tcPr>
          <w:p w14:paraId="0E70A93E" w14:textId="77777777" w:rsidR="00E02971" w:rsidRPr="003D1F55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0" w:type="pct"/>
            <w:tcBorders>
              <w:bottom w:val="single" w:sz="4" w:space="0" w:color="auto"/>
            </w:tcBorders>
            <w:vAlign w:val="center"/>
          </w:tcPr>
          <w:p w14:paraId="13195A03" w14:textId="67F8894B" w:rsidR="00E02971" w:rsidRPr="004830D2" w:rsidRDefault="0097220B" w:rsidP="00C476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0D2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&lt; </w:t>
            </w:r>
            <w:r w:rsidR="00C47664">
              <w:rPr>
                <w:rFonts w:ascii="Times New Roman" w:hAnsi="Times New Roman" w:cs="Times New Roman"/>
                <w:i/>
                <w:sz w:val="20"/>
                <w:szCs w:val="20"/>
              </w:rPr>
              <w:t>052</w:t>
            </w:r>
          </w:p>
        </w:tc>
        <w:tc>
          <w:tcPr>
            <w:tcW w:w="903" w:type="pct"/>
            <w:tcBorders>
              <w:bottom w:val="single" w:sz="4" w:space="0" w:color="auto"/>
            </w:tcBorders>
            <w:vAlign w:val="center"/>
          </w:tcPr>
          <w:p w14:paraId="4E9ED831" w14:textId="77777777" w:rsidR="00E02971" w:rsidRPr="003D1F55" w:rsidRDefault="00E02971" w:rsidP="00C405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1F5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04" w:type="pct"/>
            <w:vMerge/>
            <w:shd w:val="clear" w:color="000000" w:fill="D8E4BC"/>
            <w:vAlign w:val="center"/>
            <w:hideMark/>
          </w:tcPr>
          <w:p w14:paraId="3ED8A4F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25" w:type="pct"/>
            <w:vMerge/>
            <w:shd w:val="clear" w:color="auto" w:fill="auto"/>
            <w:vAlign w:val="center"/>
            <w:hideMark/>
          </w:tcPr>
          <w:p w14:paraId="183E924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DE2B2B" w:rsidRPr="00C4048C" w14:paraId="5AFC5DEB" w14:textId="77777777" w:rsidTr="00C40522">
        <w:trPr>
          <w:trHeight w:val="3393"/>
        </w:trPr>
        <w:tc>
          <w:tcPr>
            <w:tcW w:w="166" w:type="pct"/>
            <w:shd w:val="clear" w:color="auto" w:fill="auto"/>
            <w:vAlign w:val="center"/>
          </w:tcPr>
          <w:p w14:paraId="24B1112E" w14:textId="4F9783A0" w:rsidR="00DE2B2B" w:rsidRDefault="00EE784D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lastRenderedPageBreak/>
              <w:t>4</w:t>
            </w:r>
            <w:r w:rsidR="00DE2B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911" w:type="pct"/>
            <w:shd w:val="clear" w:color="auto" w:fill="auto"/>
          </w:tcPr>
          <w:p w14:paraId="37ECDEF6" w14:textId="77777777" w:rsidR="00DE2B2B" w:rsidRPr="002B4252" w:rsidRDefault="00DE2B2B" w:rsidP="00E20EB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64B06">
              <w:rPr>
                <w:rFonts w:ascii="Times New Roman" w:hAnsi="Times New Roman" w:cs="Times New Roman"/>
                <w:sz w:val="20"/>
                <w:szCs w:val="20"/>
              </w:rPr>
              <w:t>Наличие материально-технического обеспечения</w:t>
            </w:r>
          </w:p>
        </w:tc>
        <w:tc>
          <w:tcPr>
            <w:tcW w:w="422" w:type="pct"/>
            <w:shd w:val="clear" w:color="auto" w:fill="auto"/>
            <w:vAlign w:val="center"/>
          </w:tcPr>
          <w:p w14:paraId="153267A0" w14:textId="4FF2E509" w:rsidR="00DE2B2B" w:rsidRDefault="00DE2B2B" w:rsidP="00C40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64B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</w:t>
            </w:r>
            <w:r w:rsidR="00C405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079" w:type="pct"/>
            <w:shd w:val="clear" w:color="auto" w:fill="auto"/>
          </w:tcPr>
          <w:p w14:paraId="49BE19F3" w14:textId="77777777" w:rsidR="00DE2B2B" w:rsidRDefault="00DE2B2B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4B06">
              <w:rPr>
                <w:rFonts w:ascii="Times New Roman" w:hAnsi="Times New Roman" w:cs="Times New Roman"/>
                <w:sz w:val="20"/>
                <w:szCs w:val="20"/>
              </w:rPr>
              <w:t>При оценке по данному подкритерию оценивается соответствие материально-технического обеспечения Участника требованиям документации</w:t>
            </w:r>
          </w:p>
        </w:tc>
        <w:tc>
          <w:tcPr>
            <w:tcW w:w="1593" w:type="pct"/>
            <w:gridSpan w:val="2"/>
          </w:tcPr>
          <w:p w14:paraId="321901D2" w14:textId="77777777" w:rsidR="00DE2B2B" w:rsidRPr="00C40522" w:rsidRDefault="00DE2B2B" w:rsidP="00C4052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</w:pPr>
            <w:r w:rsidRPr="00C40522"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 xml:space="preserve">BM =  </w:t>
            </w: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color w:val="000000"/>
                      <w:sz w:val="18"/>
                      <w:szCs w:val="18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color w:val="000000"/>
                      <w:sz w:val="18"/>
                      <w:szCs w:val="18"/>
                    </w:rPr>
                    <m:t>С1+С2+…Сn</m:t>
                  </m:r>
                </m:num>
                <m:den>
                  <m:r>
                    <w:rPr>
                      <w:rFonts w:ascii="Cambria Math" w:hAnsi="Cambria Math" w:cs="Times New Roman"/>
                      <w:color w:val="000000"/>
                      <w:sz w:val="18"/>
                      <w:szCs w:val="18"/>
                    </w:rPr>
                    <m:t>N</m:t>
                  </m:r>
                </m:den>
              </m:f>
            </m:oMath>
            <w:r w:rsidRPr="00C40522"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, где</w:t>
            </w:r>
          </w:p>
          <w:p w14:paraId="0467AA43" w14:textId="77777777" w:rsidR="00DE2B2B" w:rsidRPr="00C40522" w:rsidRDefault="00DE2B2B" w:rsidP="00C4052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</w:pPr>
            <w:r w:rsidRPr="00C40522"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 xml:space="preserve">С1, С2….Сn – кол-во баллов по каждому виду материально-технических ресурсов, в соответствии с условиями закупочной документации. </w:t>
            </w:r>
          </w:p>
          <w:p w14:paraId="17FB7F12" w14:textId="77777777" w:rsidR="00DE2B2B" w:rsidRPr="00C40522" w:rsidRDefault="00DE2B2B" w:rsidP="00C4052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</w:pPr>
            <w:r w:rsidRPr="00C40522"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N - количество материально-технических ресурсов, в соответствии с условиями закупочной документации</w:t>
            </w:r>
          </w:p>
          <w:tbl>
            <w:tblPr>
              <w:tblStyle w:val="af1"/>
              <w:tblW w:w="4599" w:type="dxa"/>
              <w:tblLayout w:type="fixed"/>
              <w:tblLook w:val="04A0" w:firstRow="1" w:lastRow="0" w:firstColumn="1" w:lastColumn="0" w:noHBand="0" w:noVBand="1"/>
            </w:tblPr>
            <w:tblGrid>
              <w:gridCol w:w="2107"/>
              <w:gridCol w:w="1385"/>
              <w:gridCol w:w="1107"/>
            </w:tblGrid>
            <w:tr w:rsidR="00DE2B2B" w:rsidRPr="00C40522" w14:paraId="6023E82B" w14:textId="77777777" w:rsidTr="002B1867">
              <w:trPr>
                <w:trHeight w:val="809"/>
              </w:trPr>
              <w:tc>
                <w:tcPr>
                  <w:tcW w:w="2291" w:type="pct"/>
                  <w:tcBorders>
                    <w:bottom w:val="single" w:sz="4" w:space="0" w:color="000000" w:themeColor="text1"/>
                  </w:tcBorders>
                  <w:vAlign w:val="center"/>
                </w:tcPr>
                <w:p w14:paraId="264687E5" w14:textId="77777777" w:rsidR="00DE2B2B" w:rsidRPr="00C40522" w:rsidRDefault="00DE2B2B" w:rsidP="00C40522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</w:pPr>
                  <w:r w:rsidRPr="00C40522"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  <w:t>Вид</w:t>
                  </w:r>
                </w:p>
                <w:p w14:paraId="7AD81210" w14:textId="77777777" w:rsidR="00DE2B2B" w:rsidRPr="00C40522" w:rsidRDefault="00DE2B2B" w:rsidP="00C40522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</w:pPr>
                  <w:r w:rsidRPr="00C40522"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  <w:t>материально-технических ресурсов</w:t>
                  </w:r>
                </w:p>
              </w:tc>
              <w:tc>
                <w:tcPr>
                  <w:tcW w:w="1506" w:type="pct"/>
                  <w:tcBorders>
                    <w:bottom w:val="single" w:sz="4" w:space="0" w:color="000000" w:themeColor="text1"/>
                  </w:tcBorders>
                  <w:vAlign w:val="center"/>
                </w:tcPr>
                <w:p w14:paraId="4E39E0A7" w14:textId="77777777" w:rsidR="00DE2B2B" w:rsidRPr="00C40522" w:rsidRDefault="00DE2B2B" w:rsidP="00C40522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</w:pPr>
                  <w:r w:rsidRPr="00C40522"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  <w:t>Кол-во материально-технических ресурсов, шт.</w:t>
                  </w:r>
                </w:p>
              </w:tc>
              <w:tc>
                <w:tcPr>
                  <w:tcW w:w="1204" w:type="pct"/>
                  <w:vAlign w:val="center"/>
                </w:tcPr>
                <w:p w14:paraId="1D6C55CA" w14:textId="77777777" w:rsidR="00DE2B2B" w:rsidRPr="00C40522" w:rsidRDefault="00DE2B2B" w:rsidP="00C40522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</w:pPr>
                  <w:r w:rsidRPr="00C40522"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  <w:t>Кол-во баллов</w:t>
                  </w:r>
                </w:p>
              </w:tc>
            </w:tr>
            <w:tr w:rsidR="00C40522" w:rsidRPr="00C40522" w14:paraId="5B5EC9DC" w14:textId="77777777" w:rsidTr="002B1867">
              <w:trPr>
                <w:trHeight w:val="306"/>
              </w:trPr>
              <w:tc>
                <w:tcPr>
                  <w:tcW w:w="2291" w:type="pct"/>
                  <w:vMerge w:val="restart"/>
                  <w:vAlign w:val="center"/>
                </w:tcPr>
                <w:p w14:paraId="676BE40D" w14:textId="2DAADB6A" w:rsidR="00C40522" w:rsidRPr="00364B06" w:rsidRDefault="00C40522" w:rsidP="00C40522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</w:pPr>
                  <w:r w:rsidRPr="00C40522"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  <w:t>Тепловизор</w:t>
                  </w:r>
                </w:p>
              </w:tc>
              <w:tc>
                <w:tcPr>
                  <w:tcW w:w="1506" w:type="pct"/>
                  <w:vAlign w:val="center"/>
                </w:tcPr>
                <w:p w14:paraId="3118A1FD" w14:textId="5431BDDD" w:rsidR="00C40522" w:rsidRPr="00364B06" w:rsidRDefault="00C40522" w:rsidP="00C40522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</w:pPr>
                  <w:r w:rsidRPr="00C40522"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  <w:t>1 шт.</w:t>
                  </w:r>
                </w:p>
              </w:tc>
              <w:tc>
                <w:tcPr>
                  <w:tcW w:w="1204" w:type="pct"/>
                  <w:vAlign w:val="center"/>
                </w:tcPr>
                <w:p w14:paraId="190B2388" w14:textId="271678AD" w:rsidR="00C40522" w:rsidRPr="00364B06" w:rsidRDefault="00C40522" w:rsidP="00C40522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</w:pPr>
                  <w:r w:rsidRPr="00C40522"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  <w:t>0</w:t>
                  </w:r>
                </w:p>
              </w:tc>
            </w:tr>
            <w:tr w:rsidR="00C40522" w:rsidRPr="00C40522" w14:paraId="4709F951" w14:textId="77777777" w:rsidTr="002B1867">
              <w:trPr>
                <w:trHeight w:val="268"/>
              </w:trPr>
              <w:tc>
                <w:tcPr>
                  <w:tcW w:w="2291" w:type="pct"/>
                  <w:vMerge/>
                  <w:vAlign w:val="center"/>
                </w:tcPr>
                <w:p w14:paraId="5E72D243" w14:textId="77777777" w:rsidR="00C40522" w:rsidRPr="00364B06" w:rsidRDefault="00C40522" w:rsidP="00C40522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506" w:type="pct"/>
                  <w:vAlign w:val="center"/>
                </w:tcPr>
                <w:p w14:paraId="75F95045" w14:textId="0373D5F3" w:rsidR="00C40522" w:rsidRPr="00364B06" w:rsidRDefault="00C40522" w:rsidP="00C40522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</w:pPr>
                  <w:r w:rsidRPr="00C40522"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  <w:t>2 и более</w:t>
                  </w:r>
                </w:p>
              </w:tc>
              <w:tc>
                <w:tcPr>
                  <w:tcW w:w="1204" w:type="pct"/>
                  <w:vAlign w:val="center"/>
                </w:tcPr>
                <w:p w14:paraId="78895189" w14:textId="6A29934D" w:rsidR="00C40522" w:rsidRPr="00364B06" w:rsidRDefault="00C40522" w:rsidP="00C40522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</w:pPr>
                  <w:r w:rsidRPr="00C40522"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  <w:t>10</w:t>
                  </w:r>
                </w:p>
              </w:tc>
            </w:tr>
          </w:tbl>
          <w:p w14:paraId="320B03A1" w14:textId="77777777" w:rsidR="00DE2B2B" w:rsidRPr="00C40522" w:rsidRDefault="00DE2B2B" w:rsidP="00C4052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</w:pPr>
          </w:p>
        </w:tc>
        <w:tc>
          <w:tcPr>
            <w:tcW w:w="404" w:type="pct"/>
            <w:shd w:val="clear" w:color="000000" w:fill="D8E4BC"/>
            <w:vAlign w:val="center"/>
          </w:tcPr>
          <w:p w14:paraId="6B9716CB" w14:textId="77777777" w:rsidR="00DE2B2B" w:rsidRPr="00C4048C" w:rsidRDefault="00DE2B2B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25" w:type="pct"/>
            <w:shd w:val="clear" w:color="auto" w:fill="auto"/>
            <w:vAlign w:val="center"/>
          </w:tcPr>
          <w:p w14:paraId="1E526BC0" w14:textId="77777777" w:rsidR="00DE2B2B" w:rsidRPr="00C4048C" w:rsidRDefault="00DE2B2B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7F5A4C" w:rsidRPr="00C4048C" w14:paraId="5B7A3D51" w14:textId="77777777" w:rsidTr="00C40522">
        <w:trPr>
          <w:trHeight w:val="990"/>
        </w:trPr>
        <w:tc>
          <w:tcPr>
            <w:tcW w:w="166" w:type="pct"/>
            <w:vMerge w:val="restart"/>
            <w:shd w:val="clear" w:color="auto" w:fill="auto"/>
            <w:vAlign w:val="center"/>
          </w:tcPr>
          <w:p w14:paraId="1EABF0EA" w14:textId="02A17A54" w:rsidR="007F5A4C" w:rsidRDefault="00EE784D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</w:t>
            </w:r>
            <w:r w:rsidR="007F5A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911" w:type="pct"/>
            <w:vMerge w:val="restart"/>
            <w:shd w:val="clear" w:color="auto" w:fill="auto"/>
          </w:tcPr>
          <w:p w14:paraId="4546141A" w14:textId="77777777" w:rsidR="007F5A4C" w:rsidRPr="004124CF" w:rsidRDefault="007F5A4C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1F6E">
              <w:rPr>
                <w:rFonts w:ascii="Times New Roman" w:hAnsi="Times New Roman" w:cs="Times New Roman"/>
                <w:sz w:val="20"/>
                <w:szCs w:val="20"/>
              </w:rPr>
              <w:t>Наличие сертификата о соответствии системы менеджмента качества требованиям стандарта ГОСТ Р ИСО 9001 (ISO 9001)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СТО Газпром 9001 </w:t>
            </w:r>
            <w:r w:rsidRPr="00C11985">
              <w:rPr>
                <w:rFonts w:ascii="Times New Roman" w:hAnsi="Times New Roman" w:cs="Times New Roman"/>
                <w:sz w:val="20"/>
                <w:szCs w:val="20"/>
              </w:rPr>
              <w:t>или его эквивалента</w:t>
            </w:r>
          </w:p>
        </w:tc>
        <w:tc>
          <w:tcPr>
            <w:tcW w:w="422" w:type="pct"/>
            <w:vMerge w:val="restart"/>
            <w:shd w:val="clear" w:color="auto" w:fill="auto"/>
            <w:vAlign w:val="center"/>
          </w:tcPr>
          <w:p w14:paraId="2C7E1425" w14:textId="77777777" w:rsidR="007F5A4C" w:rsidRPr="002415B9" w:rsidRDefault="007F5A4C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15B9">
              <w:rPr>
                <w:rFonts w:ascii="Times New Roman" w:hAnsi="Times New Roman" w:cs="Times New Roman"/>
                <w:b/>
                <w:sz w:val="20"/>
                <w:szCs w:val="20"/>
              </w:rPr>
              <w:t>0,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079" w:type="pct"/>
            <w:vMerge w:val="restart"/>
            <w:shd w:val="clear" w:color="auto" w:fill="auto"/>
          </w:tcPr>
          <w:p w14:paraId="7BD79C17" w14:textId="77777777" w:rsidR="007F5A4C" w:rsidRPr="004124CF" w:rsidRDefault="007F5A4C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Наличие в заявке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сертификата о соответствии системы менеджмента качества требованиям стандарта ГОСТ Р ИСО 9001 (ISO 9001)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1985">
              <w:rPr>
                <w:rFonts w:ascii="Times New Roman" w:hAnsi="Times New Roman" w:cs="Times New Roman"/>
                <w:sz w:val="20"/>
                <w:szCs w:val="20"/>
              </w:rPr>
              <w:t>или его эквивалента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</w:p>
        </w:tc>
        <w:tc>
          <w:tcPr>
            <w:tcW w:w="1593" w:type="pct"/>
            <w:gridSpan w:val="2"/>
          </w:tcPr>
          <w:p w14:paraId="198C1798" w14:textId="77777777" w:rsidR="007F5A4C" w:rsidRPr="004124CF" w:rsidRDefault="007F5A4C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24CF">
              <w:rPr>
                <w:rFonts w:ascii="Times New Roman" w:hAnsi="Times New Roman" w:cs="Times New Roman"/>
                <w:b/>
                <w:sz w:val="20"/>
                <w:szCs w:val="20"/>
              </w:rPr>
              <w:t>10 баллов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- Сертификат о соответствии системы менеджмента качества требованиям стандарта ГОСТ Р ИСО 9001 (ISO 9001)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СТО Газпром 9001 или его эквивалента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04" w:type="pct"/>
            <w:vMerge w:val="restart"/>
            <w:shd w:val="clear" w:color="000000" w:fill="D8E4BC"/>
            <w:vAlign w:val="center"/>
          </w:tcPr>
          <w:p w14:paraId="2E71D1CD" w14:textId="77777777" w:rsidR="007F5A4C" w:rsidRPr="00C4048C" w:rsidRDefault="007F5A4C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25" w:type="pct"/>
            <w:vMerge w:val="restart"/>
            <w:shd w:val="clear" w:color="auto" w:fill="auto"/>
            <w:vAlign w:val="center"/>
          </w:tcPr>
          <w:p w14:paraId="5F8A660F" w14:textId="77777777" w:rsidR="007F5A4C" w:rsidRPr="00C4048C" w:rsidRDefault="007F5A4C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7F5A4C" w:rsidRPr="00C4048C" w14:paraId="68D4156E" w14:textId="77777777" w:rsidTr="00C40522">
        <w:trPr>
          <w:trHeight w:val="714"/>
        </w:trPr>
        <w:tc>
          <w:tcPr>
            <w:tcW w:w="166" w:type="pct"/>
            <w:vMerge/>
            <w:shd w:val="clear" w:color="auto" w:fill="auto"/>
            <w:vAlign w:val="center"/>
          </w:tcPr>
          <w:p w14:paraId="7B8F2D88" w14:textId="77777777" w:rsidR="007F5A4C" w:rsidRDefault="007F5A4C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11" w:type="pct"/>
            <w:vMerge/>
            <w:shd w:val="clear" w:color="auto" w:fill="auto"/>
          </w:tcPr>
          <w:p w14:paraId="3ED2A3D5" w14:textId="77777777" w:rsidR="007F5A4C" w:rsidRPr="004124CF" w:rsidRDefault="007F5A4C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2" w:type="pct"/>
            <w:vMerge/>
            <w:shd w:val="clear" w:color="auto" w:fill="auto"/>
            <w:vAlign w:val="center"/>
          </w:tcPr>
          <w:p w14:paraId="31E3EBBC" w14:textId="77777777" w:rsidR="007F5A4C" w:rsidRPr="004124CF" w:rsidRDefault="007F5A4C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79" w:type="pct"/>
            <w:vMerge/>
            <w:shd w:val="clear" w:color="auto" w:fill="auto"/>
          </w:tcPr>
          <w:p w14:paraId="0FD75E78" w14:textId="77777777" w:rsidR="007F5A4C" w:rsidRPr="004124CF" w:rsidRDefault="007F5A4C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3" w:type="pct"/>
            <w:gridSpan w:val="2"/>
          </w:tcPr>
          <w:p w14:paraId="544FECE5" w14:textId="77777777" w:rsidR="007F5A4C" w:rsidRPr="004124CF" w:rsidRDefault="007F5A4C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380E">
              <w:rPr>
                <w:rFonts w:ascii="Times New Roman" w:hAnsi="Times New Roman" w:cs="Times New Roman"/>
                <w:b/>
                <w:sz w:val="20"/>
                <w:szCs w:val="20"/>
              </w:rPr>
              <w:t>0 баллов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>Участником не представлен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сертификаты менеджмента качества.</w:t>
            </w:r>
          </w:p>
        </w:tc>
        <w:tc>
          <w:tcPr>
            <w:tcW w:w="404" w:type="pct"/>
            <w:vMerge/>
            <w:shd w:val="clear" w:color="000000" w:fill="D8E4BC"/>
            <w:vAlign w:val="center"/>
          </w:tcPr>
          <w:p w14:paraId="193FFC17" w14:textId="77777777" w:rsidR="007F5A4C" w:rsidRPr="00C4048C" w:rsidRDefault="007F5A4C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25" w:type="pct"/>
            <w:vMerge/>
            <w:shd w:val="clear" w:color="auto" w:fill="auto"/>
            <w:vAlign w:val="center"/>
          </w:tcPr>
          <w:p w14:paraId="46B6AB3D" w14:textId="77777777" w:rsidR="007F5A4C" w:rsidRPr="00C4048C" w:rsidRDefault="007F5A4C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C5126" w:rsidRPr="00C4048C" w14:paraId="4C4257D8" w14:textId="77777777" w:rsidTr="002B1867">
        <w:trPr>
          <w:trHeight w:val="1343"/>
        </w:trPr>
        <w:tc>
          <w:tcPr>
            <w:tcW w:w="166" w:type="pct"/>
            <w:vMerge w:val="restart"/>
            <w:shd w:val="clear" w:color="auto" w:fill="auto"/>
            <w:vAlign w:val="center"/>
          </w:tcPr>
          <w:p w14:paraId="2B4707BC" w14:textId="07DE9CE5" w:rsidR="00AC5126" w:rsidRDefault="00EE784D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</w:t>
            </w:r>
            <w:r w:rsidR="00AC51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911" w:type="pct"/>
            <w:vMerge w:val="restart"/>
            <w:shd w:val="clear" w:color="auto" w:fill="auto"/>
          </w:tcPr>
          <w:p w14:paraId="5F008AEA" w14:textId="77777777" w:rsidR="00AC5126" w:rsidRPr="004124CF" w:rsidRDefault="00CF2BAE" w:rsidP="00CF2BA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Неисполнение </w:t>
            </w:r>
            <w:r w:rsidR="00AC5126">
              <w:rPr>
                <w:rFonts w:ascii="Times New Roman" w:hAnsi="Times New Roman" w:cs="Times New Roman"/>
                <w:sz w:val="20"/>
                <w:szCs w:val="20"/>
              </w:rPr>
              <w:t>или ненадлежащее исполнение участником своих обязательств по ранее заключенным с ПАО «МОЭК» или компаниями Группы Газпром энергохолдинг договорам (в т.ч. когда участник привлекается в качестве субподрядной организации)</w:t>
            </w:r>
          </w:p>
        </w:tc>
        <w:tc>
          <w:tcPr>
            <w:tcW w:w="422" w:type="pct"/>
            <w:vMerge w:val="restart"/>
            <w:shd w:val="clear" w:color="auto" w:fill="auto"/>
            <w:vAlign w:val="center"/>
          </w:tcPr>
          <w:p w14:paraId="32DE281F" w14:textId="024CACE9" w:rsidR="00AC5126" w:rsidRPr="004124CF" w:rsidRDefault="00781619" w:rsidP="00C40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</w:t>
            </w:r>
            <w:r w:rsidR="00C405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079" w:type="pct"/>
            <w:vMerge w:val="restart"/>
            <w:shd w:val="clear" w:color="auto" w:fill="auto"/>
          </w:tcPr>
          <w:p w14:paraId="0FB6036F" w14:textId="77777777" w:rsidR="00AC5126" w:rsidRPr="004124CF" w:rsidRDefault="00AC5126" w:rsidP="00CF2BA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Наличие у Заказчика документально подтвержденных (судебные решения, договора, внутренние документы службы безопасно</w:t>
            </w:r>
            <w:r w:rsidR="00CF2BAE">
              <w:rPr>
                <w:rFonts w:ascii="Times New Roman" w:hAnsi="Times New Roman" w:cs="Times New Roman"/>
                <w:sz w:val="20"/>
                <w:szCs w:val="20"/>
              </w:rPr>
              <w:t xml:space="preserve">сти и др.) фактов неисполнения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или ненадлежащего исполнения Участником (в т.ч. привлекаемого в качестве субподрядчика) своих обязательств по заключенным договорам.</w:t>
            </w:r>
          </w:p>
        </w:tc>
        <w:tc>
          <w:tcPr>
            <w:tcW w:w="1593" w:type="pct"/>
            <w:gridSpan w:val="2"/>
            <w:vAlign w:val="center"/>
          </w:tcPr>
          <w:p w14:paraId="54AE6874" w14:textId="77777777" w:rsidR="00AC5126" w:rsidRPr="004124CF" w:rsidRDefault="00AC5126" w:rsidP="00C4766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24CF">
              <w:rPr>
                <w:rFonts w:ascii="Times New Roman" w:hAnsi="Times New Roman" w:cs="Times New Roman"/>
                <w:b/>
                <w:sz w:val="20"/>
                <w:szCs w:val="20"/>
              </w:rPr>
              <w:t>10 баллов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6EF0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6EF0">
              <w:rPr>
                <w:rFonts w:ascii="Times New Roman" w:hAnsi="Times New Roman" w:cs="Times New Roman"/>
                <w:sz w:val="20"/>
                <w:szCs w:val="20"/>
              </w:rPr>
              <w:t>отсутствие претензий со стороны Заказчика</w:t>
            </w:r>
          </w:p>
        </w:tc>
        <w:tc>
          <w:tcPr>
            <w:tcW w:w="404" w:type="pct"/>
            <w:vMerge w:val="restart"/>
            <w:shd w:val="clear" w:color="000000" w:fill="D8E4BC"/>
            <w:vAlign w:val="center"/>
          </w:tcPr>
          <w:p w14:paraId="41EA0DA5" w14:textId="77777777" w:rsidR="00AC5126" w:rsidRPr="00C4048C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25" w:type="pct"/>
            <w:vMerge w:val="restart"/>
            <w:shd w:val="clear" w:color="auto" w:fill="auto"/>
            <w:vAlign w:val="center"/>
          </w:tcPr>
          <w:p w14:paraId="4B1A552C" w14:textId="77777777" w:rsidR="00AC5126" w:rsidRPr="00C4048C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C5126" w:rsidRPr="00C4048C" w14:paraId="18F1BED2" w14:textId="77777777" w:rsidTr="00C40522">
        <w:trPr>
          <w:trHeight w:val="1127"/>
        </w:trPr>
        <w:tc>
          <w:tcPr>
            <w:tcW w:w="166" w:type="pct"/>
            <w:vMerge/>
            <w:shd w:val="clear" w:color="auto" w:fill="auto"/>
            <w:vAlign w:val="center"/>
          </w:tcPr>
          <w:p w14:paraId="2830D1A9" w14:textId="77777777" w:rsidR="00AC5126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11" w:type="pct"/>
            <w:vMerge/>
            <w:shd w:val="clear" w:color="auto" w:fill="auto"/>
          </w:tcPr>
          <w:p w14:paraId="73E81237" w14:textId="77777777" w:rsidR="00AC5126" w:rsidRPr="004124CF" w:rsidRDefault="00AC5126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2" w:type="pct"/>
            <w:vMerge/>
            <w:shd w:val="clear" w:color="auto" w:fill="auto"/>
            <w:vAlign w:val="center"/>
          </w:tcPr>
          <w:p w14:paraId="290FAF4F" w14:textId="77777777" w:rsidR="00AC5126" w:rsidRPr="004124CF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79" w:type="pct"/>
            <w:vMerge/>
            <w:shd w:val="clear" w:color="auto" w:fill="auto"/>
          </w:tcPr>
          <w:p w14:paraId="59C52FC2" w14:textId="77777777" w:rsidR="00AC5126" w:rsidRPr="004124CF" w:rsidRDefault="00AC5126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3" w:type="pct"/>
            <w:gridSpan w:val="2"/>
            <w:vAlign w:val="center"/>
          </w:tcPr>
          <w:p w14:paraId="7CC5F8F1" w14:textId="77777777" w:rsidR="00AC5126" w:rsidRPr="004124CF" w:rsidRDefault="00AC5126" w:rsidP="000866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380E">
              <w:rPr>
                <w:rFonts w:ascii="Times New Roman" w:hAnsi="Times New Roman" w:cs="Times New Roman"/>
                <w:b/>
                <w:sz w:val="20"/>
                <w:szCs w:val="20"/>
              </w:rPr>
              <w:t>0 баллов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6EF0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6EF0">
              <w:rPr>
                <w:rFonts w:ascii="Times New Roman" w:hAnsi="Times New Roman" w:cs="Times New Roman"/>
                <w:sz w:val="20"/>
                <w:szCs w:val="20"/>
              </w:rPr>
              <w:t>имеются претензии со стороны Заказчика</w:t>
            </w:r>
          </w:p>
        </w:tc>
        <w:tc>
          <w:tcPr>
            <w:tcW w:w="404" w:type="pct"/>
            <w:vMerge/>
            <w:shd w:val="clear" w:color="000000" w:fill="D8E4BC"/>
            <w:vAlign w:val="center"/>
          </w:tcPr>
          <w:p w14:paraId="51EC4317" w14:textId="77777777" w:rsidR="00AC5126" w:rsidRPr="00C4048C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25" w:type="pct"/>
            <w:vMerge/>
            <w:shd w:val="clear" w:color="auto" w:fill="auto"/>
            <w:vAlign w:val="center"/>
          </w:tcPr>
          <w:p w14:paraId="6FD6A7D6" w14:textId="77777777" w:rsidR="00AC5126" w:rsidRPr="00C4048C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0D323E5B" w14:textId="77777777" w:rsidR="00E02971" w:rsidRPr="007F7979" w:rsidRDefault="00E02971" w:rsidP="00E02971">
      <w:pPr>
        <w:pStyle w:val="af9"/>
        <w:ind w:left="0" w:firstLine="426"/>
        <w:jc w:val="both"/>
        <w:rPr>
          <w:sz w:val="20"/>
        </w:rPr>
      </w:pPr>
      <w:r w:rsidRPr="007F7979">
        <w:rPr>
          <w:b/>
          <w:i/>
          <w:sz w:val="20"/>
        </w:rPr>
        <w:t>* В случае привлечения субподрядных организаций оценка критерия 1 (Квалификация Участника) производится отдельно для каждой субподрядной организации и учитывается в общей квалификации Генподрядчика (Участника) критерий 1. «А» (Сводная оценка квалификации Участника Запроса предложений).</w:t>
      </w:r>
    </w:p>
    <w:p w14:paraId="5B8EE826" w14:textId="77777777" w:rsidR="00E02971" w:rsidRDefault="00E02971" w:rsidP="00E02971">
      <w:pPr>
        <w:pStyle w:val="af9"/>
        <w:ind w:left="0"/>
        <w:jc w:val="both"/>
        <w:rPr>
          <w:szCs w:val="24"/>
        </w:rPr>
      </w:pPr>
    </w:p>
    <w:p w14:paraId="146CD166" w14:textId="77777777" w:rsidR="00E02971" w:rsidRPr="007B6591" w:rsidRDefault="00E02971" w:rsidP="00E02971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7B6591">
        <w:rPr>
          <w:rFonts w:ascii="Times New Roman" w:hAnsi="Times New Roman" w:cs="Times New Roman"/>
          <w:b/>
          <w:sz w:val="20"/>
          <w:szCs w:val="20"/>
        </w:rPr>
        <w:t>Комментарии:</w:t>
      </w: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____________________________________________________________________________________________________________________________________</w:t>
      </w:r>
    </w:p>
    <w:p w14:paraId="2DA9F67F" w14:textId="77777777" w:rsidR="00E02971" w:rsidRDefault="00E02971" w:rsidP="00E02971">
      <w:pPr>
        <w:pStyle w:val="af9"/>
        <w:ind w:left="0"/>
        <w:jc w:val="both"/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</w:t>
      </w:r>
    </w:p>
    <w:p w14:paraId="6C6221B4" w14:textId="77777777" w:rsidR="00E02971" w:rsidRDefault="00E02971" w:rsidP="00E02971">
      <w:pPr>
        <w:pStyle w:val="af9"/>
        <w:ind w:left="0"/>
        <w:jc w:val="both"/>
        <w:rPr>
          <w:szCs w:val="24"/>
        </w:rPr>
      </w:pPr>
    </w:p>
    <w:p w14:paraId="0BB3DFBE" w14:textId="77777777" w:rsidR="00E02971" w:rsidRDefault="00E02971" w:rsidP="00E02971">
      <w:pPr>
        <w:pStyle w:val="af9"/>
        <w:ind w:left="0"/>
        <w:jc w:val="both"/>
        <w:rPr>
          <w:szCs w:val="24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70"/>
        <w:gridCol w:w="427"/>
        <w:gridCol w:w="4368"/>
        <w:gridCol w:w="359"/>
        <w:gridCol w:w="4193"/>
      </w:tblGrid>
      <w:tr w:rsidR="00E02971" w:rsidRPr="00377726" w14:paraId="21167D8E" w14:textId="77777777" w:rsidTr="00E20EBE">
        <w:tc>
          <w:tcPr>
            <w:tcW w:w="1846" w:type="pct"/>
            <w:tcBorders>
              <w:bottom w:val="single" w:sz="4" w:space="0" w:color="auto"/>
            </w:tcBorders>
          </w:tcPr>
          <w:p w14:paraId="0E9B3E7D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74B8F94E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77411281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166FD1BB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  <w:tcBorders>
              <w:bottom w:val="single" w:sz="4" w:space="0" w:color="auto"/>
            </w:tcBorders>
          </w:tcPr>
          <w:p w14:paraId="5ACDB7F1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E02971" w:rsidRPr="00377726" w14:paraId="6B95EB6E" w14:textId="77777777" w:rsidTr="00E20EBE">
        <w:tc>
          <w:tcPr>
            <w:tcW w:w="1846" w:type="pct"/>
            <w:tcBorders>
              <w:top w:val="single" w:sz="4" w:space="0" w:color="auto"/>
            </w:tcBorders>
          </w:tcPr>
          <w:p w14:paraId="76DB84BA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5E7FD319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68D245EA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65D1080F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5" w:type="pct"/>
            <w:tcBorders>
              <w:top w:val="single" w:sz="4" w:space="0" w:color="auto"/>
            </w:tcBorders>
          </w:tcPr>
          <w:p w14:paraId="1F2F106D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E02971" w:rsidRPr="00377726" w14:paraId="2D827855" w14:textId="77777777" w:rsidTr="00E20EBE">
        <w:tc>
          <w:tcPr>
            <w:tcW w:w="1846" w:type="pct"/>
          </w:tcPr>
          <w:p w14:paraId="7175BFE3" w14:textId="77777777" w:rsidR="00E02971" w:rsidRPr="00377726" w:rsidRDefault="00E02971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14:paraId="4D4F5B14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7865F297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7A18935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</w:tcPr>
          <w:p w14:paraId="1BDAA1EB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014F250E" w14:textId="77777777" w:rsidR="002A04C6" w:rsidRDefault="002A04C6" w:rsidP="00D80EEF">
      <w:pPr>
        <w:spacing w:after="0" w:line="240" w:lineRule="auto"/>
      </w:pPr>
    </w:p>
    <w:p w14:paraId="316C8681" w14:textId="0235AF66" w:rsidR="00E02971" w:rsidRDefault="00EE784D" w:rsidP="00E029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/>
          <w:bCs/>
          <w:i/>
          <w:sz w:val="20"/>
          <w:szCs w:val="20"/>
        </w:rPr>
        <w:t>*</w:t>
      </w:r>
      <w:r w:rsidRPr="00EE784D">
        <w:rPr>
          <w:rFonts w:ascii="Times New Roman" w:eastAsia="Times New Roman" w:hAnsi="Times New Roman"/>
          <w:bCs/>
          <w:i/>
          <w:sz w:val="20"/>
          <w:szCs w:val="20"/>
        </w:rPr>
        <w:t>Опыт выполнения работ/оказания услуг, аналогичных предмету запроса предложений – выполнение работ/оказания услуг по проведению проверки и/или испытанию и/или ремонту и/или техническому обслуживанию электрооборудования тепловых пунктов и/или тепловых камер и/или павильонов и/или НПС</w:t>
      </w:r>
      <w:r w:rsidR="00C47664" w:rsidRPr="003C1EB2">
        <w:rPr>
          <w:rFonts w:ascii="Times New Roman" w:eastAsia="Times New Roman" w:hAnsi="Times New Roman"/>
          <w:bCs/>
          <w:i/>
          <w:sz w:val="20"/>
          <w:szCs w:val="20"/>
        </w:rPr>
        <w:t>.</w:t>
      </w:r>
      <w:proofErr w:type="gramEnd"/>
    </w:p>
    <w:p w14:paraId="3A37E3F6" w14:textId="77777777" w:rsidR="001957F6" w:rsidRDefault="001957F6" w:rsidP="00E029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D3117CE" w14:textId="77777777" w:rsidR="001957F6" w:rsidRDefault="001957F6" w:rsidP="00E029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F6AFF98" w14:textId="77777777" w:rsidR="001957F6" w:rsidRDefault="001957F6" w:rsidP="00E029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6DC482E" w14:textId="77777777" w:rsidR="001957F6" w:rsidRDefault="001957F6" w:rsidP="00E029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BC9DE02" w14:textId="77777777" w:rsidR="001957F6" w:rsidRDefault="001957F6" w:rsidP="00E029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A56CFA3" w14:textId="77777777" w:rsidR="001957F6" w:rsidRDefault="001957F6" w:rsidP="00E029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F68830B" w14:textId="77777777" w:rsidR="001957F6" w:rsidRDefault="001957F6" w:rsidP="00E029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7782D3D" w14:textId="77777777" w:rsidR="001957F6" w:rsidRDefault="001957F6" w:rsidP="00E029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86C5AC0" w14:textId="77777777" w:rsidR="001957F6" w:rsidRDefault="001957F6" w:rsidP="00E029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0E253FF" w14:textId="77777777" w:rsidR="00C40522" w:rsidRDefault="00C40522" w:rsidP="00E029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5BD2366" w14:textId="77777777" w:rsidR="00C40522" w:rsidRDefault="00C40522" w:rsidP="00E029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403B7A6" w14:textId="77777777" w:rsidR="00C40522" w:rsidRDefault="00C40522" w:rsidP="00E029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DA952F6" w14:textId="77777777" w:rsidR="00C40522" w:rsidRDefault="00C40522" w:rsidP="00E029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3E0AAA4" w14:textId="77777777" w:rsidR="00C40522" w:rsidRDefault="00C40522" w:rsidP="00E029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CFF3869" w14:textId="77777777" w:rsidR="00C40522" w:rsidRDefault="00C40522" w:rsidP="00E029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623DE07" w14:textId="77777777" w:rsidR="00C40522" w:rsidRDefault="00C40522" w:rsidP="00E029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90969C4" w14:textId="77777777" w:rsidR="00C40522" w:rsidRDefault="00C40522" w:rsidP="00E029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92B5907" w14:textId="77777777" w:rsidR="00C40522" w:rsidRDefault="00C40522" w:rsidP="00E029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F030655" w14:textId="77777777" w:rsidR="00C40522" w:rsidRDefault="00C40522" w:rsidP="00E029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216CBD7" w14:textId="77777777" w:rsidR="00C40522" w:rsidRDefault="00C40522" w:rsidP="00E029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F96AC3C" w14:textId="77777777" w:rsidR="00C40522" w:rsidRDefault="00C40522" w:rsidP="00E029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25A24F5" w14:textId="77777777" w:rsidR="00C40522" w:rsidRDefault="00C40522" w:rsidP="00E029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7489674" w14:textId="77777777" w:rsidR="00C40522" w:rsidRDefault="00C40522" w:rsidP="00E029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6C0DCF9" w14:textId="77777777" w:rsidR="00C40522" w:rsidRDefault="00C40522" w:rsidP="00E029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FEA079D" w14:textId="77777777" w:rsidR="00C40522" w:rsidRDefault="00C40522" w:rsidP="00E029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4B801B3" w14:textId="77777777" w:rsidR="00C47664" w:rsidRDefault="00C47664" w:rsidP="00E029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22608BE" w14:textId="77777777" w:rsidR="00C47664" w:rsidRDefault="00C47664" w:rsidP="00E029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032CCA0" w14:textId="77777777" w:rsidR="00C40522" w:rsidRDefault="00C40522" w:rsidP="00E029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FE22635" w14:textId="77777777" w:rsidR="001957F6" w:rsidRDefault="001957F6" w:rsidP="00E029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1E08A68" w14:textId="77777777" w:rsidR="001957F6" w:rsidRDefault="001957F6" w:rsidP="00E029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B70C088" w14:textId="77777777" w:rsidR="00E02971" w:rsidRPr="00CB2473" w:rsidRDefault="00E02971" w:rsidP="00E0297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1. «А» Сводная</w:t>
      </w:r>
      <w:r w:rsidRPr="0018747B">
        <w:rPr>
          <w:rFonts w:ascii="Times New Roman" w:hAnsi="Times New Roman" w:cs="Times New Roman"/>
          <w:b/>
          <w:sz w:val="24"/>
          <w:szCs w:val="24"/>
        </w:rPr>
        <w:t xml:space="preserve"> оценк</w:t>
      </w:r>
      <w:r>
        <w:rPr>
          <w:rFonts w:ascii="Times New Roman" w:hAnsi="Times New Roman" w:cs="Times New Roman"/>
          <w:b/>
          <w:sz w:val="24"/>
          <w:szCs w:val="24"/>
        </w:rPr>
        <w:t>а</w:t>
      </w:r>
      <w:r w:rsidRPr="0018747B">
        <w:rPr>
          <w:rFonts w:ascii="Times New Roman" w:hAnsi="Times New Roman" w:cs="Times New Roman"/>
          <w:b/>
          <w:sz w:val="24"/>
          <w:szCs w:val="24"/>
        </w:rPr>
        <w:t xml:space="preserve"> квалификации </w:t>
      </w:r>
      <w:r>
        <w:rPr>
          <w:rFonts w:ascii="Times New Roman" w:hAnsi="Times New Roman" w:cs="Times New Roman"/>
          <w:b/>
          <w:sz w:val="24"/>
          <w:szCs w:val="24"/>
        </w:rPr>
        <w:t>Участника</w:t>
      </w:r>
      <w:r w:rsidRPr="0018747B">
        <w:rPr>
          <w:rFonts w:ascii="Times New Roman" w:hAnsi="Times New Roman" w:cs="Times New Roman"/>
          <w:b/>
          <w:sz w:val="24"/>
          <w:szCs w:val="24"/>
        </w:rPr>
        <w:t xml:space="preserve"> Запроса предложений</w:t>
      </w:r>
      <w:r>
        <w:rPr>
          <w:rFonts w:ascii="Times New Roman" w:hAnsi="Times New Roman" w:cs="Times New Roman"/>
          <w:b/>
          <w:sz w:val="24"/>
          <w:szCs w:val="24"/>
        </w:rPr>
        <w:t>**</w:t>
      </w:r>
      <w:r w:rsidRPr="00CB2473">
        <w:rPr>
          <w:rFonts w:ascii="Times New Roman" w:hAnsi="Times New Roman" w:cs="Times New Roman"/>
          <w:b/>
          <w:sz w:val="24"/>
          <w:szCs w:val="24"/>
        </w:rPr>
        <w:t>:</w:t>
      </w:r>
    </w:p>
    <w:tbl>
      <w:tblPr>
        <w:tblW w:w="5000" w:type="pct"/>
        <w:tblInd w:w="1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3"/>
        <w:gridCol w:w="3332"/>
        <w:gridCol w:w="1156"/>
        <w:gridCol w:w="3788"/>
        <w:gridCol w:w="3370"/>
        <w:gridCol w:w="1235"/>
        <w:gridCol w:w="1433"/>
      </w:tblGrid>
      <w:tr w:rsidR="00E02971" w:rsidRPr="00C4048C" w14:paraId="385FEDA5" w14:textId="77777777" w:rsidTr="00F46E44">
        <w:trPr>
          <w:trHeight w:val="674"/>
        </w:trPr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96E7B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п/п</w:t>
            </w:r>
          </w:p>
        </w:tc>
        <w:tc>
          <w:tcPr>
            <w:tcW w:w="1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43334F" w14:textId="77777777" w:rsidR="00E02971" w:rsidRPr="00A60FF7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60F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145EE0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1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8896E9" w14:textId="77777777" w:rsidR="00E02971" w:rsidRPr="00A60FF7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60F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232D3" w14:textId="77777777" w:rsidR="00E02971" w:rsidRPr="00A60FF7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60F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</w:tcPr>
          <w:p w14:paraId="70349BB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47D91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E02971" w:rsidRPr="00C4048C" w14:paraId="79C713BE" w14:textId="77777777" w:rsidTr="00F46E44">
        <w:trPr>
          <w:trHeight w:val="204"/>
        </w:trPr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2CA5D0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E1F25A" w14:textId="77777777" w:rsidR="00E02971" w:rsidRPr="00A60FF7" w:rsidRDefault="00E02971" w:rsidP="00E20EBE">
            <w:pPr>
              <w:spacing w:after="0" w:line="240" w:lineRule="auto"/>
              <w:rPr>
                <w:color w:val="000000"/>
              </w:rPr>
            </w:pPr>
            <w:r w:rsidRPr="00A60FF7">
              <w:rPr>
                <w:color w:val="000000"/>
              </w:rPr>
              <w:t> 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1B6612" w14:textId="77777777" w:rsidR="00E02971" w:rsidRPr="00C4048C" w:rsidRDefault="00A8140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</w:p>
        </w:tc>
        <w:tc>
          <w:tcPr>
            <w:tcW w:w="1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27B8A5" w14:textId="77777777" w:rsidR="00E02971" w:rsidRPr="00A60FF7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0FF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398A9" w14:textId="77777777" w:rsidR="00E02971" w:rsidRPr="00A60FF7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</w:tcPr>
          <w:p w14:paraId="17647C04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F65928" w14:textId="77777777" w:rsidR="00E02971" w:rsidRPr="00C4048C" w:rsidRDefault="00E02971" w:rsidP="00A81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vertAlign w:val="superscript"/>
                <w:lang w:val="en-US"/>
              </w:rPr>
              <w:t>A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= </w:t>
            </w:r>
            <w:r w:rsidR="00A814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х В</w:t>
            </w:r>
          </w:p>
        </w:tc>
      </w:tr>
      <w:tr w:rsidR="00E02971" w:rsidRPr="00C4048C" w14:paraId="6DD6337F" w14:textId="77777777" w:rsidTr="00F46E44">
        <w:trPr>
          <w:trHeight w:val="674"/>
        </w:trPr>
        <w:tc>
          <w:tcPr>
            <w:tcW w:w="168" w:type="pct"/>
            <w:shd w:val="clear" w:color="auto" w:fill="auto"/>
            <w:vAlign w:val="center"/>
          </w:tcPr>
          <w:p w14:paraId="654D5369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1127" w:type="pct"/>
            <w:shd w:val="clear" w:color="auto" w:fill="auto"/>
          </w:tcPr>
          <w:p w14:paraId="6285D8DB" w14:textId="77777777" w:rsidR="00E02971" w:rsidRPr="003E0388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 xml:space="preserve">Оценка квалификации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Генподрядчика</w:t>
            </w: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86" w:type="pct"/>
            <w:shd w:val="clear" w:color="auto" w:fill="auto"/>
            <w:vAlign w:val="center"/>
          </w:tcPr>
          <w:p w14:paraId="43DD311C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0,9</w:t>
            </w:r>
          </w:p>
        </w:tc>
        <w:tc>
          <w:tcPr>
            <w:tcW w:w="2421" w:type="pct"/>
            <w:gridSpan w:val="2"/>
            <w:shd w:val="clear" w:color="auto" w:fill="auto"/>
          </w:tcPr>
          <w:p w14:paraId="17B1DA10" w14:textId="77777777" w:rsidR="00E02971" w:rsidRPr="0018747B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747B">
              <w:rPr>
                <w:rFonts w:ascii="Times New Roman" w:hAnsi="Times New Roman" w:cs="Times New Roman"/>
                <w:sz w:val="20"/>
                <w:szCs w:val="20"/>
              </w:rPr>
              <w:t xml:space="preserve">Оценка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Генподрядчика</w:t>
            </w:r>
            <w:r w:rsidRPr="0018747B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18747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по критерию 1. (квалификация</w:t>
            </w:r>
            <w:r w:rsidRPr="0018747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Участника)</w:t>
            </w:r>
          </w:p>
        </w:tc>
        <w:tc>
          <w:tcPr>
            <w:tcW w:w="412" w:type="pct"/>
            <w:shd w:val="clear" w:color="000000" w:fill="D8E4BC"/>
            <w:vAlign w:val="center"/>
          </w:tcPr>
          <w:p w14:paraId="1D0757F4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87" w:type="pct"/>
            <w:shd w:val="clear" w:color="auto" w:fill="auto"/>
            <w:vAlign w:val="center"/>
          </w:tcPr>
          <w:p w14:paraId="3DC5F1B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60C556F1" w14:textId="77777777" w:rsidTr="00F46E44">
        <w:trPr>
          <w:trHeight w:val="674"/>
        </w:trPr>
        <w:tc>
          <w:tcPr>
            <w:tcW w:w="168" w:type="pct"/>
            <w:shd w:val="clear" w:color="auto" w:fill="auto"/>
            <w:vAlign w:val="center"/>
          </w:tcPr>
          <w:p w14:paraId="4D827650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1127" w:type="pct"/>
            <w:shd w:val="clear" w:color="auto" w:fill="auto"/>
          </w:tcPr>
          <w:p w14:paraId="2101B98D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 xml:space="preserve">Средняя арифметическая оценка квалификации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Субподрядчиков/Соисполнителей</w:t>
            </w:r>
          </w:p>
        </w:tc>
        <w:tc>
          <w:tcPr>
            <w:tcW w:w="386" w:type="pct"/>
            <w:shd w:val="clear" w:color="auto" w:fill="auto"/>
            <w:vAlign w:val="center"/>
          </w:tcPr>
          <w:p w14:paraId="5A380B92" w14:textId="77777777" w:rsidR="00E02971" w:rsidRPr="004124CF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0,1</w:t>
            </w:r>
          </w:p>
        </w:tc>
        <w:tc>
          <w:tcPr>
            <w:tcW w:w="1281" w:type="pct"/>
            <w:shd w:val="clear" w:color="auto" w:fill="auto"/>
          </w:tcPr>
          <w:p w14:paraId="3320C678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 xml:space="preserve">ценка квалификации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Субподрядчиков/Соисполнителей</w:t>
            </w:r>
          </w:p>
        </w:tc>
        <w:tc>
          <w:tcPr>
            <w:tcW w:w="1139" w:type="pct"/>
          </w:tcPr>
          <w:p w14:paraId="0B6AA8B0" w14:textId="77777777" w:rsidR="00E02971" w:rsidRPr="001A2739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2739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P</w:t>
            </w:r>
            <w:r w:rsidRPr="001A2739">
              <w:rPr>
                <w:rFonts w:ascii="Times New Roman" w:hAnsi="Times New Roman" w:cs="Times New Roman"/>
                <w:b/>
                <w:sz w:val="20"/>
                <w:szCs w:val="20"/>
                <w:vertAlign w:val="subscript"/>
                <w:lang w:val="en-US"/>
              </w:rPr>
              <w:t>i</w:t>
            </w:r>
            <w:r w:rsidRPr="001A273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= </w:t>
            </w:r>
            <w:r w:rsidRPr="001A2739">
              <w:rPr>
                <w:rFonts w:ascii="Times New Roman" w:hAnsi="Times New Roman" w:cs="Times New Roman"/>
                <w:b/>
                <w:sz w:val="20"/>
                <w:szCs w:val="20"/>
              </w:rPr>
              <w:object w:dxaOrig="2860" w:dyaOrig="700" w14:anchorId="37AF6220">
                <v:shape id="_x0000_i1026" type="#_x0000_t75" style="width:142.5pt;height:34.5pt" o:ole="">
                  <v:imagedata r:id="rId15" o:title=""/>
                </v:shape>
                <o:OLEObject Type="Embed" ProgID="Equation.3" ShapeID="_x0000_i1026" DrawAspect="Content" ObjectID="_1543904353" r:id="rId16"/>
              </w:object>
            </w:r>
            <w:r w:rsidRPr="001A2739">
              <w:rPr>
                <w:rFonts w:ascii="Times New Roman" w:hAnsi="Times New Roman" w:cs="Times New Roman"/>
                <w:b/>
                <w:sz w:val="20"/>
                <w:szCs w:val="20"/>
              </w:rPr>
              <w:t>где:</w:t>
            </w:r>
          </w:p>
          <w:p w14:paraId="15D6192B" w14:textId="77777777" w:rsidR="00E02971" w:rsidRPr="001A2739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3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</w:t>
            </w:r>
            <w:r w:rsidRPr="001A2739">
              <w:rPr>
                <w:rFonts w:ascii="Times New Roman" w:hAnsi="Times New Roman" w:cs="Times New Roman"/>
                <w:sz w:val="20"/>
                <w:szCs w:val="20"/>
                <w:vertAlign w:val="subscript"/>
                <w:lang w:val="en-US"/>
              </w:rPr>
              <w:t>n</w:t>
            </w:r>
            <w:r w:rsidRPr="001A2739">
              <w:rPr>
                <w:rFonts w:ascii="Times New Roman" w:hAnsi="Times New Roman" w:cs="Times New Roman"/>
                <w:sz w:val="20"/>
                <w:szCs w:val="20"/>
              </w:rPr>
              <w:t xml:space="preserve"> – оценка квалификации по каждому субподрядчику/соисполнителю;</w:t>
            </w:r>
          </w:p>
          <w:p w14:paraId="5190470F" w14:textId="77777777" w:rsidR="00E02971" w:rsidRPr="001A2739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3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1A2739">
              <w:rPr>
                <w:rFonts w:ascii="Times New Roman" w:hAnsi="Times New Roman" w:cs="Times New Roman"/>
                <w:sz w:val="20"/>
                <w:szCs w:val="20"/>
              </w:rPr>
              <w:t xml:space="preserve"> – доля выполнения работ субподрядчиком, %;</w:t>
            </w:r>
          </w:p>
          <w:p w14:paraId="2702EC62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273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</w:t>
            </w:r>
            <w:r w:rsidRPr="001A2739">
              <w:rPr>
                <w:rFonts w:ascii="Times New Roman" w:hAnsi="Times New Roman" w:cs="Times New Roman"/>
                <w:sz w:val="20"/>
                <w:szCs w:val="20"/>
              </w:rPr>
              <w:t xml:space="preserve"> – общее количество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Субподрядчиков/Соисполнителей</w:t>
            </w:r>
            <w:r w:rsidRPr="001A273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12" w:type="pct"/>
            <w:shd w:val="clear" w:color="000000" w:fill="D8E4BC"/>
            <w:vAlign w:val="center"/>
          </w:tcPr>
          <w:p w14:paraId="36332E97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87" w:type="pct"/>
            <w:shd w:val="clear" w:color="auto" w:fill="auto"/>
            <w:vAlign w:val="center"/>
          </w:tcPr>
          <w:p w14:paraId="648F192A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0265B922" w14:textId="77777777" w:rsidTr="00F46E44">
        <w:trPr>
          <w:trHeight w:val="70"/>
        </w:trPr>
        <w:tc>
          <w:tcPr>
            <w:tcW w:w="168" w:type="pct"/>
            <w:shd w:val="clear" w:color="auto" w:fill="auto"/>
            <w:vAlign w:val="center"/>
          </w:tcPr>
          <w:p w14:paraId="0DA550F8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2794" w:type="pct"/>
            <w:gridSpan w:val="3"/>
            <w:shd w:val="clear" w:color="auto" w:fill="auto"/>
          </w:tcPr>
          <w:p w14:paraId="1A1FDF69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621CA">
              <w:rPr>
                <w:rFonts w:ascii="Times New Roman" w:hAnsi="Times New Roman" w:cs="Times New Roman"/>
                <w:sz w:val="20"/>
                <w:szCs w:val="20"/>
              </w:rPr>
              <w:t xml:space="preserve">Оценка квалификации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Генподрядчика</w:t>
            </w:r>
            <w:r w:rsidRPr="008621CA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8621CA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51" w:type="pct"/>
            <w:gridSpan w:val="2"/>
          </w:tcPr>
          <w:p w14:paraId="53CA8427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E0388">
              <w:rPr>
                <w:rFonts w:ascii="Times New Roman" w:hAnsi="Times New Roman" w:cs="Times New Roman"/>
                <w:b/>
                <w:sz w:val="24"/>
                <w:szCs w:val="24"/>
              </w:rPr>
              <w:t>Общая оценка Q=</w:t>
            </w:r>
            <w:r w:rsidRPr="003E0388">
              <w:rPr>
                <w:rFonts w:ascii="Times New Roman" w:hAnsi="Times New Roman" w:cs="Times New Roman"/>
                <w:b/>
                <w:sz w:val="24"/>
                <w:szCs w:val="24"/>
              </w:rPr>
              <w:sym w:font="Symbol" w:char="F053"/>
            </w:r>
            <w:r w:rsidRPr="003E0388">
              <w:rPr>
                <w:rFonts w:ascii="Times New Roman" w:hAnsi="Times New Roman" w:cs="Times New Roman"/>
                <w:b/>
                <w:sz w:val="24"/>
                <w:szCs w:val="24"/>
              </w:rPr>
              <w:t>s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  <w:lang w:val="en-US"/>
              </w:rPr>
              <w:t>A</w:t>
            </w:r>
            <w:r w:rsidRPr="003E0388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487" w:type="pct"/>
            <w:shd w:val="clear" w:color="auto" w:fill="auto"/>
            <w:vAlign w:val="center"/>
          </w:tcPr>
          <w:p w14:paraId="1B3CB12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137C0028" w14:textId="77777777" w:rsidR="00E02971" w:rsidRPr="00D14AE6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D14AE6">
        <w:rPr>
          <w:rFonts w:ascii="Times New Roman" w:hAnsi="Times New Roman" w:cs="Times New Roman"/>
          <w:i/>
          <w:sz w:val="24"/>
          <w:szCs w:val="24"/>
        </w:rPr>
        <w:t>*</w:t>
      </w:r>
      <w:r>
        <w:rPr>
          <w:rFonts w:ascii="Times New Roman" w:hAnsi="Times New Roman" w:cs="Times New Roman"/>
          <w:i/>
          <w:sz w:val="24"/>
          <w:szCs w:val="24"/>
        </w:rPr>
        <w:t xml:space="preserve">* </w:t>
      </w:r>
      <w:r w:rsidRPr="00D14AE6">
        <w:rPr>
          <w:rFonts w:ascii="Times New Roman" w:hAnsi="Times New Roman" w:cs="Times New Roman"/>
          <w:i/>
          <w:sz w:val="20"/>
          <w:szCs w:val="20"/>
        </w:rPr>
        <w:t xml:space="preserve">При оценке квалификации Субподрядчиков/Соисполнителей </w:t>
      </w:r>
      <w:r>
        <w:rPr>
          <w:rFonts w:ascii="Times New Roman" w:hAnsi="Times New Roman" w:cs="Times New Roman"/>
          <w:i/>
          <w:sz w:val="20"/>
          <w:szCs w:val="20"/>
        </w:rPr>
        <w:t>п</w:t>
      </w:r>
      <w:r w:rsidRPr="00D14AE6">
        <w:rPr>
          <w:rFonts w:ascii="Times New Roman" w:hAnsi="Times New Roman" w:cs="Times New Roman"/>
          <w:i/>
          <w:sz w:val="20"/>
          <w:szCs w:val="20"/>
        </w:rPr>
        <w:t>ункт 6</w:t>
      </w:r>
      <w:r>
        <w:rPr>
          <w:rFonts w:ascii="Times New Roman" w:hAnsi="Times New Roman" w:cs="Times New Roman"/>
          <w:i/>
          <w:sz w:val="20"/>
          <w:szCs w:val="20"/>
        </w:rPr>
        <w:t xml:space="preserve"> критерия </w:t>
      </w:r>
      <w:r w:rsidRPr="00BC5C00">
        <w:rPr>
          <w:rFonts w:ascii="Times New Roman" w:hAnsi="Times New Roman" w:cs="Times New Roman"/>
          <w:i/>
          <w:sz w:val="20"/>
          <w:szCs w:val="20"/>
        </w:rPr>
        <w:t>1. (оценка квалификации Участника)</w:t>
      </w:r>
      <w:r w:rsidRPr="00D14AE6">
        <w:rPr>
          <w:rFonts w:ascii="Times New Roman" w:hAnsi="Times New Roman" w:cs="Times New Roman"/>
          <w:i/>
          <w:sz w:val="20"/>
          <w:szCs w:val="20"/>
        </w:rPr>
        <w:t xml:space="preserve"> оценивается согласно предложению Генподрядчика (Участника).</w:t>
      </w:r>
      <w:r>
        <w:rPr>
          <w:rFonts w:ascii="Times New Roman" w:hAnsi="Times New Roman" w:cs="Times New Roman"/>
          <w:i/>
          <w:sz w:val="20"/>
          <w:szCs w:val="20"/>
        </w:rPr>
        <w:t xml:space="preserve"> Оценка </w:t>
      </w:r>
      <w:r w:rsidRPr="00D14AE6">
        <w:rPr>
          <w:rFonts w:ascii="Times New Roman" w:hAnsi="Times New Roman" w:cs="Times New Roman"/>
          <w:i/>
          <w:sz w:val="20"/>
          <w:szCs w:val="20"/>
        </w:rPr>
        <w:t>Субподрядчиков/Соисполнителей</w:t>
      </w:r>
      <w:r>
        <w:rPr>
          <w:rFonts w:ascii="Times New Roman" w:hAnsi="Times New Roman" w:cs="Times New Roman"/>
          <w:i/>
          <w:sz w:val="20"/>
          <w:szCs w:val="20"/>
        </w:rPr>
        <w:t>, выполняющих работы/оказывающих услуги менее 10 % от объема работ/услуг не производиться.</w:t>
      </w:r>
    </w:p>
    <w:p w14:paraId="171EB7DB" w14:textId="77777777" w:rsidR="00E02971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10801551" w14:textId="77777777" w:rsidR="00E02971" w:rsidRPr="007B6591" w:rsidRDefault="00E02971" w:rsidP="00E02971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7B6591">
        <w:rPr>
          <w:rFonts w:ascii="Times New Roman" w:hAnsi="Times New Roman" w:cs="Times New Roman"/>
          <w:b/>
          <w:sz w:val="20"/>
          <w:szCs w:val="20"/>
        </w:rPr>
        <w:t>Комментарии:</w:t>
      </w: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____________________________________________________________________________________________________________________________________</w:t>
      </w:r>
    </w:p>
    <w:p w14:paraId="1CBE8637" w14:textId="77777777" w:rsidR="00E02971" w:rsidRDefault="00E02971" w:rsidP="00E02971">
      <w:pPr>
        <w:pStyle w:val="af9"/>
        <w:ind w:left="0"/>
        <w:jc w:val="both"/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</w:t>
      </w:r>
    </w:p>
    <w:p w14:paraId="542FB1E3" w14:textId="77777777" w:rsidR="00E02971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70"/>
        <w:gridCol w:w="427"/>
        <w:gridCol w:w="4368"/>
        <w:gridCol w:w="359"/>
        <w:gridCol w:w="4193"/>
      </w:tblGrid>
      <w:tr w:rsidR="00E02971" w:rsidRPr="00377726" w14:paraId="6FC250AA" w14:textId="77777777" w:rsidTr="00E20EBE">
        <w:tc>
          <w:tcPr>
            <w:tcW w:w="1846" w:type="pct"/>
            <w:tcBorders>
              <w:bottom w:val="single" w:sz="4" w:space="0" w:color="auto"/>
            </w:tcBorders>
          </w:tcPr>
          <w:p w14:paraId="44C83D5D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50E6E1D7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4472D2C4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040C84F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  <w:tcBorders>
              <w:bottom w:val="single" w:sz="4" w:space="0" w:color="auto"/>
            </w:tcBorders>
          </w:tcPr>
          <w:p w14:paraId="6F56CB4E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E02971" w:rsidRPr="00377726" w14:paraId="34C6C73C" w14:textId="77777777" w:rsidTr="00E20EBE">
        <w:tc>
          <w:tcPr>
            <w:tcW w:w="1846" w:type="pct"/>
            <w:tcBorders>
              <w:top w:val="single" w:sz="4" w:space="0" w:color="auto"/>
            </w:tcBorders>
          </w:tcPr>
          <w:p w14:paraId="0C9D882A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127D7739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72536F84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05EA026F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5" w:type="pct"/>
            <w:tcBorders>
              <w:top w:val="single" w:sz="4" w:space="0" w:color="auto"/>
            </w:tcBorders>
          </w:tcPr>
          <w:p w14:paraId="7D6C09F4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E02971" w:rsidRPr="00377726" w14:paraId="59670C38" w14:textId="77777777" w:rsidTr="00E20EBE">
        <w:tc>
          <w:tcPr>
            <w:tcW w:w="1846" w:type="pct"/>
          </w:tcPr>
          <w:p w14:paraId="48D60A5C" w14:textId="77777777" w:rsidR="00E02971" w:rsidRPr="00377726" w:rsidRDefault="00E02971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14:paraId="565842CA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13071148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112EBF17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</w:tcPr>
          <w:p w14:paraId="49659738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614CA81E" w14:textId="77777777" w:rsidR="00E02971" w:rsidRPr="00C7610E" w:rsidRDefault="00E02971" w:rsidP="00E02971">
      <w:pPr>
        <w:tabs>
          <w:tab w:val="left" w:pos="5385"/>
        </w:tabs>
        <w:spacing w:before="1320" w:after="0" w:line="240" w:lineRule="auto"/>
        <w:rPr>
          <w:rFonts w:ascii="Times New Roman" w:hAnsi="Times New Roman" w:cs="Times New Roman"/>
          <w:b/>
          <w:sz w:val="24"/>
          <w:szCs w:val="24"/>
        </w:rPr>
        <w:sectPr w:rsidR="00E02971" w:rsidRPr="00C7610E" w:rsidSect="00E20EBE">
          <w:pgSz w:w="16838" w:h="11906" w:orient="landscape"/>
          <w:pgMar w:top="426" w:right="1103" w:bottom="850" w:left="1134" w:header="708" w:footer="708" w:gutter="0"/>
          <w:cols w:space="708"/>
          <w:docGrid w:linePitch="360"/>
        </w:sectPr>
      </w:pPr>
    </w:p>
    <w:p w14:paraId="54DA76B1" w14:textId="77777777" w:rsidR="002D3A45" w:rsidRPr="006B75F0" w:rsidRDefault="00E02971" w:rsidP="002D3A45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2</w:t>
      </w:r>
      <w:r w:rsidRPr="006B75F0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4D120D">
        <w:rPr>
          <w:rFonts w:ascii="Times New Roman" w:hAnsi="Times New Roman" w:cs="Times New Roman"/>
          <w:b/>
          <w:sz w:val="24"/>
          <w:szCs w:val="24"/>
        </w:rPr>
        <w:t>Оценка коммерческого предложения</w:t>
      </w:r>
    </w:p>
    <w:p w14:paraId="26F31CB5" w14:textId="77777777" w:rsidR="002D3A45" w:rsidRDefault="002D3A45" w:rsidP="002D3A45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7"/>
        <w:gridCol w:w="2812"/>
        <w:gridCol w:w="1195"/>
        <w:gridCol w:w="2833"/>
        <w:gridCol w:w="5012"/>
        <w:gridCol w:w="1236"/>
        <w:gridCol w:w="1141"/>
      </w:tblGrid>
      <w:tr w:rsidR="00B06250" w:rsidRPr="00E3219B" w14:paraId="31F485A5" w14:textId="77777777" w:rsidTr="00617BD7">
        <w:trPr>
          <w:trHeight w:val="20"/>
        </w:trPr>
        <w:tc>
          <w:tcPr>
            <w:tcW w:w="188" w:type="pct"/>
            <w:shd w:val="clear" w:color="auto" w:fill="auto"/>
            <w:vAlign w:val="center"/>
            <w:hideMark/>
          </w:tcPr>
          <w:p w14:paraId="6ACC6D8A" w14:textId="77777777" w:rsidR="00B06250" w:rsidRPr="00E3219B" w:rsidRDefault="00B06250" w:rsidP="00617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п/п</w:t>
            </w:r>
          </w:p>
        </w:tc>
        <w:tc>
          <w:tcPr>
            <w:tcW w:w="951" w:type="pct"/>
            <w:shd w:val="clear" w:color="auto" w:fill="auto"/>
            <w:vAlign w:val="center"/>
            <w:hideMark/>
          </w:tcPr>
          <w:p w14:paraId="3F93440A" w14:textId="77777777" w:rsidR="00B06250" w:rsidRPr="00E3219B" w:rsidRDefault="00B06250" w:rsidP="00617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0FA605AF" w14:textId="77777777" w:rsidR="00B06250" w:rsidRPr="00E3219B" w:rsidRDefault="00B06250" w:rsidP="00617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958" w:type="pct"/>
            <w:shd w:val="clear" w:color="auto" w:fill="auto"/>
            <w:vAlign w:val="center"/>
            <w:hideMark/>
          </w:tcPr>
          <w:p w14:paraId="6F34BA14" w14:textId="77777777" w:rsidR="00B06250" w:rsidRPr="00E3219B" w:rsidRDefault="00B06250" w:rsidP="00617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695" w:type="pct"/>
            <w:vAlign w:val="center"/>
          </w:tcPr>
          <w:p w14:paraId="54D3713F" w14:textId="77777777" w:rsidR="00B06250" w:rsidRPr="00E3219B" w:rsidRDefault="00B06250" w:rsidP="00617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4EAC71F3" w14:textId="77777777" w:rsidR="00B06250" w:rsidRPr="00E3219B" w:rsidRDefault="00B06250" w:rsidP="00617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6" w:type="pct"/>
            <w:shd w:val="clear" w:color="auto" w:fill="auto"/>
            <w:vAlign w:val="center"/>
            <w:hideMark/>
          </w:tcPr>
          <w:p w14:paraId="489C5EFA" w14:textId="77777777" w:rsidR="00B06250" w:rsidRPr="00E3219B" w:rsidRDefault="00B06250" w:rsidP="00617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B06250" w:rsidRPr="00E3219B" w14:paraId="39C9580F" w14:textId="77777777" w:rsidTr="00617BD7">
        <w:trPr>
          <w:trHeight w:val="20"/>
        </w:trPr>
        <w:tc>
          <w:tcPr>
            <w:tcW w:w="188" w:type="pct"/>
            <w:shd w:val="clear" w:color="auto" w:fill="auto"/>
            <w:hideMark/>
          </w:tcPr>
          <w:p w14:paraId="0CB7E934" w14:textId="77777777" w:rsidR="00B06250" w:rsidRPr="00E3219B" w:rsidRDefault="00B06250" w:rsidP="00617B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1" w:type="pct"/>
            <w:shd w:val="clear" w:color="auto" w:fill="auto"/>
            <w:hideMark/>
          </w:tcPr>
          <w:p w14:paraId="067A36B4" w14:textId="77777777" w:rsidR="00B06250" w:rsidRPr="00E3219B" w:rsidRDefault="00B06250" w:rsidP="00617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04" w:type="pct"/>
            <w:shd w:val="clear" w:color="auto" w:fill="auto"/>
            <w:hideMark/>
          </w:tcPr>
          <w:p w14:paraId="19913D75" w14:textId="77777777" w:rsidR="00B06250" w:rsidRPr="00E3219B" w:rsidRDefault="00B06250" w:rsidP="00617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А</w:t>
            </w:r>
          </w:p>
        </w:tc>
        <w:tc>
          <w:tcPr>
            <w:tcW w:w="958" w:type="pct"/>
            <w:shd w:val="clear" w:color="auto" w:fill="auto"/>
            <w:hideMark/>
          </w:tcPr>
          <w:p w14:paraId="73EF6F77" w14:textId="77777777" w:rsidR="00B06250" w:rsidRPr="00E3219B" w:rsidRDefault="00B06250" w:rsidP="00617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95" w:type="pct"/>
          </w:tcPr>
          <w:p w14:paraId="439430C0" w14:textId="77777777" w:rsidR="00B06250" w:rsidRPr="00E3219B" w:rsidRDefault="00B06250" w:rsidP="00617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18" w:type="pct"/>
            <w:shd w:val="clear" w:color="auto" w:fill="auto"/>
            <w:hideMark/>
          </w:tcPr>
          <w:p w14:paraId="271F0DCB" w14:textId="77777777" w:rsidR="00B06250" w:rsidRPr="00E3219B" w:rsidRDefault="00B06250" w:rsidP="00617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386" w:type="pct"/>
            <w:shd w:val="clear" w:color="auto" w:fill="auto"/>
            <w:hideMark/>
          </w:tcPr>
          <w:p w14:paraId="6D60E8A1" w14:textId="77777777" w:rsidR="00B06250" w:rsidRPr="00E3219B" w:rsidRDefault="00B06250" w:rsidP="00617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 = А х В</w:t>
            </w:r>
          </w:p>
        </w:tc>
      </w:tr>
      <w:tr w:rsidR="00B06250" w:rsidRPr="00E3219B" w14:paraId="1F682D18" w14:textId="77777777" w:rsidTr="00C40522">
        <w:trPr>
          <w:trHeight w:val="20"/>
        </w:trPr>
        <w:tc>
          <w:tcPr>
            <w:tcW w:w="188" w:type="pct"/>
            <w:shd w:val="clear" w:color="auto" w:fill="auto"/>
            <w:vAlign w:val="center"/>
            <w:hideMark/>
          </w:tcPr>
          <w:p w14:paraId="7C43FCC1" w14:textId="77777777" w:rsidR="00B06250" w:rsidRPr="00E3219B" w:rsidRDefault="00B06250" w:rsidP="00617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951" w:type="pct"/>
            <w:shd w:val="clear" w:color="auto" w:fill="auto"/>
            <w:vAlign w:val="center"/>
            <w:hideMark/>
          </w:tcPr>
          <w:p w14:paraId="574478FD" w14:textId="3D01DA04" w:rsidR="00B06250" w:rsidRPr="00E3219B" w:rsidRDefault="00C40522" w:rsidP="00617B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Размер снижения стоимости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78E26BEE" w14:textId="77777777" w:rsidR="00B06250" w:rsidRPr="00E3219B" w:rsidRDefault="00B06250" w:rsidP="00617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1,0</w:t>
            </w:r>
          </w:p>
        </w:tc>
        <w:tc>
          <w:tcPr>
            <w:tcW w:w="958" w:type="pct"/>
            <w:shd w:val="clear" w:color="auto" w:fill="auto"/>
            <w:vAlign w:val="center"/>
            <w:hideMark/>
          </w:tcPr>
          <w:p w14:paraId="21538A7D" w14:textId="77777777" w:rsidR="00B06250" w:rsidRPr="00E3219B" w:rsidRDefault="00B06250" w:rsidP="00C40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Коммерческое предложение участника</w:t>
            </w:r>
          </w:p>
        </w:tc>
        <w:tc>
          <w:tcPr>
            <w:tcW w:w="1695" w:type="pct"/>
          </w:tcPr>
          <w:p w14:paraId="1CF4AF29" w14:textId="77777777" w:rsidR="00B06250" w:rsidRPr="00E3219B" w:rsidRDefault="00B06250" w:rsidP="00617BD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В = 10 х (N</w:t>
            </w:r>
            <w:r w:rsidRPr="00E3219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min</w:t>
            </w: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/Ni)</w:t>
            </w:r>
          </w:p>
          <w:p w14:paraId="71F071E3" w14:textId="77777777" w:rsidR="00B06250" w:rsidRPr="00E3219B" w:rsidRDefault="00B06250" w:rsidP="00617BD7">
            <w:pPr>
              <w:spacing w:before="12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где:</w:t>
            </w:r>
          </w:p>
          <w:p w14:paraId="304E01EF" w14:textId="77777777" w:rsidR="00B06250" w:rsidRPr="00E3219B" w:rsidRDefault="00B06250" w:rsidP="00617BD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N min– минимальная цена заявки участников без НДС.</w:t>
            </w:r>
          </w:p>
          <w:p w14:paraId="3BACFA07" w14:textId="77777777" w:rsidR="00B06250" w:rsidRPr="00E3219B" w:rsidRDefault="00B06250" w:rsidP="00617BD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Ni –цена заявки оцениваемого Участника без НДС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7600ADF7" w14:textId="77777777" w:rsidR="00B06250" w:rsidRPr="00E3219B" w:rsidRDefault="00B06250" w:rsidP="00617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6" w:type="pct"/>
            <w:shd w:val="clear" w:color="auto" w:fill="auto"/>
            <w:vAlign w:val="center"/>
            <w:hideMark/>
          </w:tcPr>
          <w:p w14:paraId="131ECB41" w14:textId="77777777" w:rsidR="00B06250" w:rsidRPr="00E3219B" w:rsidRDefault="00B06250" w:rsidP="00617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088C1592" w14:textId="77777777" w:rsidR="00E02971" w:rsidRDefault="00E02971" w:rsidP="00E02971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012446D4" w14:textId="77777777" w:rsidR="00E02971" w:rsidRPr="007B6591" w:rsidRDefault="00E02971" w:rsidP="00E02971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7B6591">
        <w:rPr>
          <w:rFonts w:ascii="Times New Roman" w:hAnsi="Times New Roman" w:cs="Times New Roman"/>
          <w:b/>
          <w:sz w:val="20"/>
          <w:szCs w:val="20"/>
        </w:rPr>
        <w:t>Комментарии:</w:t>
      </w: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____________________________________________________________________________________________________________________________________</w:t>
      </w:r>
    </w:p>
    <w:p w14:paraId="67BDDCC0" w14:textId="77777777" w:rsidR="00E02971" w:rsidRDefault="00E02971" w:rsidP="00E02971">
      <w:pPr>
        <w:pStyle w:val="af9"/>
        <w:ind w:left="0"/>
        <w:jc w:val="both"/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</w:t>
      </w:r>
    </w:p>
    <w:p w14:paraId="79CA9241" w14:textId="77777777" w:rsidR="00E02971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59"/>
        <w:gridCol w:w="426"/>
        <w:gridCol w:w="4359"/>
        <w:gridCol w:w="358"/>
        <w:gridCol w:w="4184"/>
      </w:tblGrid>
      <w:tr w:rsidR="00E02971" w:rsidRPr="00377726" w14:paraId="7C5FDE84" w14:textId="77777777" w:rsidTr="00E20EBE">
        <w:tc>
          <w:tcPr>
            <w:tcW w:w="1846" w:type="pct"/>
            <w:tcBorders>
              <w:bottom w:val="single" w:sz="4" w:space="0" w:color="auto"/>
            </w:tcBorders>
          </w:tcPr>
          <w:p w14:paraId="6B59D17B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6FC63DE9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234218F2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39C3B4C9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  <w:tcBorders>
              <w:bottom w:val="single" w:sz="4" w:space="0" w:color="auto"/>
            </w:tcBorders>
          </w:tcPr>
          <w:p w14:paraId="23FB57B1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E02971" w:rsidRPr="00377726" w14:paraId="4DFD2AC3" w14:textId="77777777" w:rsidTr="00E20EBE">
        <w:tc>
          <w:tcPr>
            <w:tcW w:w="1846" w:type="pct"/>
            <w:tcBorders>
              <w:top w:val="single" w:sz="4" w:space="0" w:color="auto"/>
            </w:tcBorders>
          </w:tcPr>
          <w:p w14:paraId="04E85728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60644DE8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030D95DA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3B3A7422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5" w:type="pct"/>
            <w:tcBorders>
              <w:top w:val="single" w:sz="4" w:space="0" w:color="auto"/>
            </w:tcBorders>
          </w:tcPr>
          <w:p w14:paraId="4C860F13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E02971" w:rsidRPr="00377726" w14:paraId="53E6A223" w14:textId="77777777" w:rsidTr="00E20EBE">
        <w:tc>
          <w:tcPr>
            <w:tcW w:w="1846" w:type="pct"/>
          </w:tcPr>
          <w:p w14:paraId="045E5309" w14:textId="77777777" w:rsidR="00E02971" w:rsidRDefault="00E02971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  <w:p w14:paraId="7A96B932" w14:textId="77777777" w:rsidR="00E02971" w:rsidRDefault="00E02971" w:rsidP="002D3A45">
            <w:pPr>
              <w:pStyle w:val="af9"/>
              <w:ind w:left="0"/>
              <w:jc w:val="both"/>
              <w:rPr>
                <w:szCs w:val="24"/>
              </w:rPr>
            </w:pPr>
          </w:p>
          <w:p w14:paraId="31A42BBB" w14:textId="77777777" w:rsidR="00B06250" w:rsidRPr="00377726" w:rsidRDefault="00B06250" w:rsidP="002D3A45">
            <w:pPr>
              <w:pStyle w:val="af9"/>
              <w:ind w:left="0"/>
              <w:jc w:val="both"/>
              <w:rPr>
                <w:szCs w:val="24"/>
              </w:rPr>
            </w:pPr>
          </w:p>
        </w:tc>
        <w:tc>
          <w:tcPr>
            <w:tcW w:w="144" w:type="pct"/>
          </w:tcPr>
          <w:p w14:paraId="022E65E7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4907EE8A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5056F0A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</w:tcPr>
          <w:p w14:paraId="325A7927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5F29477B" w14:textId="77777777" w:rsidR="00B06250" w:rsidRDefault="00B06250" w:rsidP="00E02971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4751C733" w14:textId="77777777" w:rsidR="00B06250" w:rsidRDefault="00B06250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14:paraId="51E6F1CE" w14:textId="4DA829A0" w:rsidR="00E02971" w:rsidRPr="00CC380E" w:rsidRDefault="00E02971" w:rsidP="00E02971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3</w:t>
      </w:r>
      <w:r w:rsidRPr="00CC380E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4D120D">
        <w:rPr>
          <w:rFonts w:ascii="Times New Roman" w:hAnsi="Times New Roman" w:cs="Times New Roman"/>
          <w:b/>
          <w:sz w:val="24"/>
          <w:szCs w:val="24"/>
        </w:rPr>
        <w:t>Оценка технического предложения</w:t>
      </w:r>
    </w:p>
    <w:tbl>
      <w:tblPr>
        <w:tblW w:w="507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4"/>
        <w:gridCol w:w="3062"/>
        <w:gridCol w:w="1157"/>
        <w:gridCol w:w="3289"/>
        <w:gridCol w:w="4252"/>
        <w:gridCol w:w="1352"/>
        <w:gridCol w:w="1337"/>
      </w:tblGrid>
      <w:tr w:rsidR="00E02971" w:rsidRPr="00C4048C" w14:paraId="5EAE25C0" w14:textId="77777777" w:rsidTr="00F46E44">
        <w:trPr>
          <w:trHeight w:val="20"/>
        </w:trPr>
        <w:tc>
          <w:tcPr>
            <w:tcW w:w="181" w:type="pct"/>
            <w:shd w:val="clear" w:color="auto" w:fill="auto"/>
            <w:hideMark/>
          </w:tcPr>
          <w:p w14:paraId="23D7448E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п/п</w:t>
            </w:r>
          </w:p>
        </w:tc>
        <w:tc>
          <w:tcPr>
            <w:tcW w:w="1021" w:type="pct"/>
            <w:shd w:val="clear" w:color="auto" w:fill="auto"/>
            <w:vAlign w:val="center"/>
            <w:hideMark/>
          </w:tcPr>
          <w:p w14:paraId="146DB17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</w:p>
        </w:tc>
        <w:tc>
          <w:tcPr>
            <w:tcW w:w="386" w:type="pct"/>
            <w:shd w:val="clear" w:color="auto" w:fill="auto"/>
            <w:vAlign w:val="center"/>
            <w:hideMark/>
          </w:tcPr>
          <w:p w14:paraId="4F3DC658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1097" w:type="pct"/>
            <w:shd w:val="clear" w:color="auto" w:fill="auto"/>
            <w:vAlign w:val="center"/>
            <w:hideMark/>
          </w:tcPr>
          <w:p w14:paraId="0FEF0CF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418" w:type="pct"/>
            <w:vAlign w:val="center"/>
          </w:tcPr>
          <w:p w14:paraId="60D02D6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51" w:type="pct"/>
            <w:shd w:val="clear" w:color="auto" w:fill="auto"/>
            <w:hideMark/>
          </w:tcPr>
          <w:p w14:paraId="2D6A969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448" w:type="pct"/>
            <w:shd w:val="clear" w:color="auto" w:fill="auto"/>
            <w:hideMark/>
          </w:tcPr>
          <w:p w14:paraId="6D1F23D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E02971" w:rsidRPr="00C4048C" w14:paraId="2259EDE0" w14:textId="77777777" w:rsidTr="00F46E44">
        <w:trPr>
          <w:trHeight w:val="20"/>
        </w:trPr>
        <w:tc>
          <w:tcPr>
            <w:tcW w:w="181" w:type="pct"/>
            <w:shd w:val="clear" w:color="auto" w:fill="auto"/>
            <w:hideMark/>
          </w:tcPr>
          <w:p w14:paraId="59EB1755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21" w:type="pct"/>
            <w:shd w:val="clear" w:color="auto" w:fill="auto"/>
            <w:hideMark/>
          </w:tcPr>
          <w:p w14:paraId="2AEAF6E4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6" w:type="pct"/>
            <w:shd w:val="clear" w:color="auto" w:fill="auto"/>
            <w:hideMark/>
          </w:tcPr>
          <w:p w14:paraId="130E4898" w14:textId="77777777" w:rsidR="00E02971" w:rsidRPr="00C4048C" w:rsidRDefault="00A8140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</w:p>
        </w:tc>
        <w:tc>
          <w:tcPr>
            <w:tcW w:w="1097" w:type="pct"/>
            <w:shd w:val="clear" w:color="auto" w:fill="auto"/>
            <w:hideMark/>
          </w:tcPr>
          <w:p w14:paraId="2603B8C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pct"/>
          </w:tcPr>
          <w:p w14:paraId="77D5522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51" w:type="pct"/>
            <w:shd w:val="clear" w:color="auto" w:fill="auto"/>
            <w:hideMark/>
          </w:tcPr>
          <w:p w14:paraId="4DBEBA60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448" w:type="pct"/>
            <w:shd w:val="clear" w:color="auto" w:fill="auto"/>
            <w:hideMark/>
          </w:tcPr>
          <w:p w14:paraId="2900E4E5" w14:textId="77777777" w:rsidR="00E02971" w:rsidRPr="00C4048C" w:rsidRDefault="00E02971" w:rsidP="00A81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S = </w:t>
            </w:r>
            <w:r w:rsidR="00A814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х В</w:t>
            </w:r>
          </w:p>
        </w:tc>
      </w:tr>
      <w:tr w:rsidR="00A17AF0" w:rsidRPr="00C4048C" w14:paraId="5D930441" w14:textId="77777777" w:rsidTr="00F46E44">
        <w:trPr>
          <w:trHeight w:val="1219"/>
        </w:trPr>
        <w:tc>
          <w:tcPr>
            <w:tcW w:w="181" w:type="pct"/>
            <w:vMerge w:val="restart"/>
            <w:shd w:val="clear" w:color="auto" w:fill="auto"/>
            <w:vAlign w:val="center"/>
            <w:hideMark/>
          </w:tcPr>
          <w:p w14:paraId="6F076531" w14:textId="77777777" w:rsidR="00A17AF0" w:rsidRPr="00C4048C" w:rsidRDefault="00A17AF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1021" w:type="pct"/>
            <w:vMerge w:val="restart"/>
            <w:shd w:val="clear" w:color="auto" w:fill="auto"/>
          </w:tcPr>
          <w:p w14:paraId="09C1F932" w14:textId="77777777" w:rsidR="00A17AF0" w:rsidRPr="00C4048C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103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Соответствие технического предложения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Участника</w:t>
            </w:r>
            <w:r w:rsidRPr="0013103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требованиям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технического задания </w:t>
            </w:r>
            <w:r w:rsidRPr="0013103E">
              <w:rPr>
                <w:rFonts w:ascii="Times New Roman" w:eastAsia="Times New Roman" w:hAnsi="Times New Roman" w:cs="Times New Roman"/>
                <w:sz w:val="20"/>
                <w:szCs w:val="20"/>
              </w:rPr>
              <w:t>Заказчика</w:t>
            </w:r>
          </w:p>
        </w:tc>
        <w:tc>
          <w:tcPr>
            <w:tcW w:w="386" w:type="pct"/>
            <w:vMerge w:val="restart"/>
            <w:shd w:val="clear" w:color="auto" w:fill="auto"/>
            <w:vAlign w:val="center"/>
          </w:tcPr>
          <w:p w14:paraId="7181B852" w14:textId="77777777" w:rsidR="00A17AF0" w:rsidRPr="00C4048C" w:rsidRDefault="00CF6D53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</w:t>
            </w:r>
            <w:r w:rsidR="002D3A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,0</w:t>
            </w:r>
          </w:p>
        </w:tc>
        <w:tc>
          <w:tcPr>
            <w:tcW w:w="1097" w:type="pct"/>
            <w:vMerge w:val="restart"/>
            <w:shd w:val="clear" w:color="auto" w:fill="auto"/>
          </w:tcPr>
          <w:p w14:paraId="188914BB" w14:textId="77777777" w:rsidR="00A17AF0" w:rsidRPr="00C4048C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Техническое предложение Участника на предмет соответствия требованиям технического задания Заказчика</w:t>
            </w:r>
          </w:p>
        </w:tc>
        <w:tc>
          <w:tcPr>
            <w:tcW w:w="1418" w:type="pct"/>
          </w:tcPr>
          <w:p w14:paraId="5DED15FC" w14:textId="77777777" w:rsidR="00A17AF0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10 баллов - </w:t>
            </w:r>
            <w:r w:rsidRPr="00B31BF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«Соответствует в полном объеме»</w:t>
            </w:r>
          </w:p>
          <w:p w14:paraId="6B714C65" w14:textId="77777777" w:rsidR="00A17AF0" w:rsidRPr="0022350B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Техническое предложение соответствует в </w:t>
            </w:r>
          </w:p>
          <w:p w14:paraId="748CB573" w14:textId="77777777" w:rsidR="00A17AF0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>полном объеме техническому заданию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Заказчика.</w:t>
            </w:r>
          </w:p>
          <w:p w14:paraId="5519F93B" w14:textId="77777777" w:rsidR="00A17AF0" w:rsidRPr="00B31BF0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51" w:type="pct"/>
            <w:vMerge w:val="restart"/>
            <w:shd w:val="clear" w:color="000000" w:fill="D8E4BC"/>
            <w:vAlign w:val="center"/>
            <w:hideMark/>
          </w:tcPr>
          <w:p w14:paraId="607B4165" w14:textId="77777777" w:rsidR="00A17AF0" w:rsidRPr="00C4048C" w:rsidRDefault="00A17AF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48" w:type="pct"/>
            <w:vMerge w:val="restart"/>
            <w:shd w:val="clear" w:color="auto" w:fill="auto"/>
            <w:vAlign w:val="center"/>
            <w:hideMark/>
          </w:tcPr>
          <w:p w14:paraId="7388AE48" w14:textId="77777777" w:rsidR="00A17AF0" w:rsidRPr="00C4048C" w:rsidRDefault="00A17AF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5BA19DBF" w14:textId="77777777" w:rsidTr="00F46E44">
        <w:trPr>
          <w:trHeight w:val="870"/>
        </w:trPr>
        <w:tc>
          <w:tcPr>
            <w:tcW w:w="181" w:type="pct"/>
            <w:vMerge/>
            <w:shd w:val="clear" w:color="auto" w:fill="auto"/>
            <w:vAlign w:val="center"/>
            <w:hideMark/>
          </w:tcPr>
          <w:p w14:paraId="6C17147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21" w:type="pct"/>
            <w:vMerge/>
            <w:shd w:val="clear" w:color="auto" w:fill="auto"/>
          </w:tcPr>
          <w:p w14:paraId="4C78234B" w14:textId="77777777" w:rsidR="00E02971" w:rsidRPr="0013103E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6" w:type="pct"/>
            <w:vMerge/>
            <w:shd w:val="clear" w:color="auto" w:fill="auto"/>
            <w:vAlign w:val="center"/>
          </w:tcPr>
          <w:p w14:paraId="37EED1FB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97" w:type="pct"/>
            <w:vMerge/>
            <w:shd w:val="clear" w:color="auto" w:fill="auto"/>
          </w:tcPr>
          <w:p w14:paraId="5FFA6CF0" w14:textId="77777777" w:rsidR="00E02971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pct"/>
          </w:tcPr>
          <w:p w14:paraId="25321C77" w14:textId="77777777" w:rsidR="00E02971" w:rsidRPr="0022350B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 баллов - «Не соответствует»</w:t>
            </w:r>
          </w:p>
          <w:p w14:paraId="0E7ABC94" w14:textId="77777777" w:rsidR="00E02971" w:rsidRPr="0022350B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Техническое предложение </w:t>
            </w:r>
          </w:p>
          <w:p w14:paraId="15A127D9" w14:textId="77777777" w:rsidR="00E02971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>не соответствует техническому заданию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Заказчика, исключая возможность выполнения</w:t>
            </w: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работ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/оказания услуг.</w:t>
            </w:r>
          </w:p>
          <w:p w14:paraId="62827E81" w14:textId="77777777" w:rsidR="00E02971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51" w:type="pct"/>
            <w:vMerge/>
            <w:shd w:val="clear" w:color="000000" w:fill="D8E4BC"/>
            <w:vAlign w:val="center"/>
            <w:hideMark/>
          </w:tcPr>
          <w:p w14:paraId="433C106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48" w:type="pct"/>
            <w:vMerge/>
            <w:shd w:val="clear" w:color="auto" w:fill="auto"/>
            <w:vAlign w:val="center"/>
            <w:hideMark/>
          </w:tcPr>
          <w:p w14:paraId="724EFF3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622D8E36" w14:textId="77777777" w:rsidR="00E02971" w:rsidRDefault="00E02971" w:rsidP="00E02971">
      <w:pPr>
        <w:spacing w:after="0" w:line="240" w:lineRule="auto"/>
        <w:rPr>
          <w:rFonts w:ascii="Times New Roman" w:hAnsi="Times New Roman" w:cs="Times New Roman"/>
          <w:sz w:val="20"/>
          <w:szCs w:val="20"/>
          <w:highlight w:val="yellow"/>
        </w:rPr>
      </w:pPr>
    </w:p>
    <w:p w14:paraId="08B5A80E" w14:textId="77777777" w:rsidR="00E02971" w:rsidRPr="007B6591" w:rsidRDefault="00E02971" w:rsidP="00E02971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7B6591">
        <w:rPr>
          <w:rFonts w:ascii="Times New Roman" w:hAnsi="Times New Roman" w:cs="Times New Roman"/>
          <w:b/>
          <w:sz w:val="20"/>
          <w:szCs w:val="20"/>
        </w:rPr>
        <w:t>Комментарии:</w:t>
      </w: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____________________________________________________________________________________________________________________________________</w:t>
      </w:r>
    </w:p>
    <w:p w14:paraId="3BFCCCEB" w14:textId="77777777" w:rsidR="00E02971" w:rsidRDefault="00E02971" w:rsidP="00E02971">
      <w:pPr>
        <w:pStyle w:val="af9"/>
        <w:ind w:left="0"/>
        <w:jc w:val="both"/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</w:t>
      </w:r>
    </w:p>
    <w:p w14:paraId="6C4E372C" w14:textId="77777777" w:rsidR="00E02971" w:rsidRDefault="00E02971" w:rsidP="00E02971">
      <w:pPr>
        <w:pStyle w:val="af9"/>
        <w:ind w:left="0"/>
        <w:jc w:val="both"/>
        <w:rPr>
          <w:szCs w:val="24"/>
        </w:rPr>
      </w:pPr>
    </w:p>
    <w:p w14:paraId="0FA79118" w14:textId="77777777" w:rsidR="00E02971" w:rsidRDefault="00E02971" w:rsidP="00E02971">
      <w:pPr>
        <w:spacing w:after="0" w:line="240" w:lineRule="auto"/>
        <w:rPr>
          <w:rFonts w:ascii="Times New Roman" w:hAnsi="Times New Roman" w:cs="Times New Roman"/>
          <w:sz w:val="20"/>
          <w:szCs w:val="20"/>
          <w:highlight w:val="yellow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62"/>
        <w:gridCol w:w="426"/>
        <w:gridCol w:w="4359"/>
        <w:gridCol w:w="358"/>
        <w:gridCol w:w="4181"/>
      </w:tblGrid>
      <w:tr w:rsidR="00E02971" w:rsidRPr="00377726" w14:paraId="64D8A683" w14:textId="77777777" w:rsidTr="00E20EBE">
        <w:tc>
          <w:tcPr>
            <w:tcW w:w="1847" w:type="pct"/>
            <w:tcBorders>
              <w:bottom w:val="single" w:sz="4" w:space="0" w:color="auto"/>
            </w:tcBorders>
          </w:tcPr>
          <w:p w14:paraId="2A75EDC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0930D87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31EE3FC1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1C108AC2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4" w:type="pct"/>
            <w:tcBorders>
              <w:bottom w:val="single" w:sz="4" w:space="0" w:color="auto"/>
            </w:tcBorders>
          </w:tcPr>
          <w:p w14:paraId="41A7FE6E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E02971" w:rsidRPr="00377726" w14:paraId="11A9255B" w14:textId="77777777" w:rsidTr="00E20EBE">
        <w:tc>
          <w:tcPr>
            <w:tcW w:w="1847" w:type="pct"/>
            <w:tcBorders>
              <w:top w:val="single" w:sz="4" w:space="0" w:color="auto"/>
            </w:tcBorders>
          </w:tcPr>
          <w:p w14:paraId="6678E6A6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47356032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65B83B99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67D349D3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4" w:type="pct"/>
            <w:tcBorders>
              <w:top w:val="single" w:sz="4" w:space="0" w:color="auto"/>
            </w:tcBorders>
          </w:tcPr>
          <w:p w14:paraId="2FC41D6A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E02971" w:rsidRPr="00377726" w14:paraId="15539BFD" w14:textId="77777777" w:rsidTr="00E20EBE">
        <w:tc>
          <w:tcPr>
            <w:tcW w:w="1847" w:type="pct"/>
          </w:tcPr>
          <w:p w14:paraId="210AD03A" w14:textId="77777777" w:rsidR="00E02971" w:rsidRPr="00377726" w:rsidRDefault="00E02971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14:paraId="36E31571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40BA57C2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47C580CC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4" w:type="pct"/>
          </w:tcPr>
          <w:p w14:paraId="7EEAEB58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4393E6B1" w14:textId="77777777" w:rsidR="00E02971" w:rsidRDefault="00E02971" w:rsidP="00E02971">
      <w:pPr>
        <w:spacing w:after="0" w:line="240" w:lineRule="auto"/>
        <w:rPr>
          <w:rFonts w:ascii="Times New Roman" w:hAnsi="Times New Roman" w:cs="Times New Roman"/>
          <w:sz w:val="20"/>
          <w:szCs w:val="20"/>
          <w:highlight w:val="yellow"/>
        </w:rPr>
      </w:pPr>
    </w:p>
    <w:p w14:paraId="1C05ED78" w14:textId="77777777" w:rsidR="00623ECE" w:rsidRPr="00623ECE" w:rsidRDefault="00623ECE" w:rsidP="00623ECE">
      <w:pPr>
        <w:spacing w:after="0" w:line="240" w:lineRule="auto"/>
        <w:rPr>
          <w:rFonts w:ascii="Times New Roman" w:hAnsi="Times New Roman" w:cs="Times New Roman"/>
        </w:rPr>
      </w:pPr>
    </w:p>
    <w:sectPr w:rsidR="00623ECE" w:rsidRPr="00623ECE" w:rsidSect="00E20EBE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7270905" w14:textId="77777777" w:rsidR="00D65578" w:rsidRDefault="00D65578" w:rsidP="00F20455">
      <w:pPr>
        <w:spacing w:after="0" w:line="240" w:lineRule="auto"/>
      </w:pPr>
      <w:r>
        <w:separator/>
      </w:r>
    </w:p>
  </w:endnote>
  <w:endnote w:type="continuationSeparator" w:id="0">
    <w:p w14:paraId="589955E7" w14:textId="77777777" w:rsidR="00D65578" w:rsidRDefault="00D65578" w:rsidP="00F204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72207967"/>
      <w:docPartObj>
        <w:docPartGallery w:val="Page Numbers (Bottom of Page)"/>
        <w:docPartUnique/>
      </w:docPartObj>
    </w:sdtPr>
    <w:sdtEndPr/>
    <w:sdtContent>
      <w:p w14:paraId="239C342A" w14:textId="77777777" w:rsidR="002B1867" w:rsidRDefault="002B1867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85D56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0F094E" w14:textId="77777777" w:rsidR="002B1867" w:rsidRPr="0033197D" w:rsidRDefault="002B1867">
    <w:pPr>
      <w:pStyle w:val="a5"/>
      <w:rPr>
        <w:rFonts w:ascii="Times New Roman" w:hAnsi="Times New Roman" w:cs="Times New Roman"/>
        <w:sz w:val="16"/>
        <w:szCs w:val="16"/>
      </w:rPr>
    </w:pPr>
    <w:r>
      <w:t xml:space="preserve">                   </w:t>
    </w:r>
    <w:r>
      <w:rPr>
        <w:vertAlign w:val="superscript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659F1F1" w14:textId="77777777" w:rsidR="00D65578" w:rsidRDefault="00D65578" w:rsidP="00F20455">
      <w:pPr>
        <w:spacing w:after="0" w:line="240" w:lineRule="auto"/>
      </w:pPr>
      <w:r>
        <w:separator/>
      </w:r>
    </w:p>
  </w:footnote>
  <w:footnote w:type="continuationSeparator" w:id="0">
    <w:p w14:paraId="11BEF1A7" w14:textId="77777777" w:rsidR="00D65578" w:rsidRDefault="00D65578" w:rsidP="00F204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FB75310" w14:textId="4BEA4DE5" w:rsidR="002B1867" w:rsidRPr="00E42135" w:rsidRDefault="002B1867" w:rsidP="00C336DE">
    <w:pPr>
      <w:pStyle w:val="a3"/>
      <w:jc w:val="both"/>
      <w:rPr>
        <w:rFonts w:ascii="Times New Roman" w:hAnsi="Times New Roman" w:cs="Times New Roman"/>
        <w:b/>
        <w:spacing w:val="-14"/>
        <w:sz w:val="24"/>
        <w:szCs w:val="24"/>
      </w:rPr>
    </w:pPr>
    <w:r>
      <w:rPr>
        <w:rFonts w:ascii="Times New Roman" w:hAnsi="Times New Roman" w:cs="Times New Roman"/>
        <w:b/>
        <w:spacing w:val="-14"/>
        <w:sz w:val="24"/>
        <w:szCs w:val="24"/>
      </w:rPr>
      <w:t xml:space="preserve">«Методика и критерии оценки заявок на участие в запросе предложений» Приложение № 3 к Документации по запросу предложений </w:t>
    </w:r>
    <w:r w:rsidRPr="00987209">
      <w:rPr>
        <w:rFonts w:ascii="Times New Roman" w:hAnsi="Times New Roman" w:cs="Times New Roman"/>
        <w:b/>
        <w:spacing w:val="-14"/>
        <w:sz w:val="24"/>
        <w:szCs w:val="24"/>
      </w:rPr>
      <w:t xml:space="preserve">№ </w:t>
    </w:r>
    <w:r w:rsidR="0032191A">
      <w:rPr>
        <w:rFonts w:ascii="Times New Roman" w:hAnsi="Times New Roman" w:cs="Times New Roman"/>
        <w:b/>
        <w:spacing w:val="-14"/>
        <w:sz w:val="24"/>
        <w:szCs w:val="24"/>
      </w:rPr>
      <w:t>102</w:t>
    </w:r>
    <w:r w:rsidR="00C40522">
      <w:rPr>
        <w:rFonts w:ascii="Times New Roman" w:hAnsi="Times New Roman" w:cs="Times New Roman"/>
        <w:b/>
        <w:spacing w:val="-14"/>
        <w:sz w:val="24"/>
        <w:szCs w:val="24"/>
      </w:rPr>
      <w:t>74</w:t>
    </w:r>
    <w:r>
      <w:rPr>
        <w:rFonts w:ascii="Times New Roman" w:hAnsi="Times New Roman" w:cs="Times New Roman"/>
        <w:b/>
        <w:spacing w:val="-14"/>
        <w:sz w:val="24"/>
        <w:szCs w:val="24"/>
      </w:rPr>
      <w:t>/</w:t>
    </w:r>
    <w:proofErr w:type="gramStart"/>
    <w:r>
      <w:rPr>
        <w:rFonts w:ascii="Times New Roman" w:hAnsi="Times New Roman" w:cs="Times New Roman"/>
        <w:b/>
        <w:spacing w:val="-14"/>
        <w:sz w:val="24"/>
        <w:szCs w:val="24"/>
      </w:rPr>
      <w:t>П</w:t>
    </w:r>
    <w:proofErr w:type="gramEnd"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8924389" w14:textId="77777777" w:rsidR="002B1867" w:rsidRPr="00E42135" w:rsidRDefault="002B1867" w:rsidP="00D861F5">
    <w:pPr>
      <w:pStyle w:val="a3"/>
      <w:jc w:val="both"/>
      <w:rPr>
        <w:rFonts w:ascii="Times New Roman" w:hAnsi="Times New Roman" w:cs="Times New Roman"/>
        <w:b/>
        <w:spacing w:val="-14"/>
        <w:sz w:val="24"/>
        <w:szCs w:val="24"/>
      </w:rPr>
    </w:pPr>
    <w:r>
      <w:rPr>
        <w:rFonts w:ascii="Times New Roman" w:hAnsi="Times New Roman" w:cs="Times New Roman"/>
        <w:b/>
        <w:spacing w:val="-14"/>
        <w:sz w:val="24"/>
        <w:szCs w:val="24"/>
      </w:rPr>
      <w:t xml:space="preserve">«Методика и </w:t>
    </w:r>
    <w:proofErr w:type="gramStart"/>
    <w:r>
      <w:rPr>
        <w:rFonts w:ascii="Times New Roman" w:hAnsi="Times New Roman" w:cs="Times New Roman"/>
        <w:b/>
        <w:spacing w:val="-14"/>
        <w:sz w:val="24"/>
        <w:szCs w:val="24"/>
      </w:rPr>
      <w:t>критерии оценки</w:t>
    </w:r>
    <w:proofErr w:type="gramEnd"/>
    <w:r>
      <w:rPr>
        <w:rFonts w:ascii="Times New Roman" w:hAnsi="Times New Roman" w:cs="Times New Roman"/>
        <w:b/>
        <w:spacing w:val="-14"/>
        <w:sz w:val="24"/>
        <w:szCs w:val="24"/>
      </w:rPr>
      <w:t xml:space="preserve"> заявок на участие в запросе предложений» Приложение № __ </w:t>
    </w:r>
    <w:r w:rsidRPr="00E42135">
      <w:rPr>
        <w:rFonts w:ascii="Times New Roman" w:hAnsi="Times New Roman" w:cs="Times New Roman"/>
        <w:b/>
        <w:spacing w:val="-14"/>
        <w:sz w:val="24"/>
        <w:szCs w:val="24"/>
      </w:rPr>
      <w:t xml:space="preserve"> </w:t>
    </w:r>
    <w:r>
      <w:rPr>
        <w:rFonts w:ascii="Times New Roman" w:hAnsi="Times New Roman" w:cs="Times New Roman"/>
        <w:b/>
        <w:spacing w:val="-14"/>
        <w:sz w:val="24"/>
        <w:szCs w:val="24"/>
      </w:rPr>
      <w:t xml:space="preserve">к Документации по запросу предложений </w:t>
    </w:r>
    <w:r w:rsidRPr="00987209">
      <w:rPr>
        <w:rFonts w:ascii="Times New Roman" w:hAnsi="Times New Roman" w:cs="Times New Roman"/>
        <w:b/>
        <w:spacing w:val="-14"/>
        <w:sz w:val="24"/>
        <w:szCs w:val="24"/>
      </w:rPr>
      <w:t xml:space="preserve">№ </w:t>
    </w:r>
    <w:r>
      <w:rPr>
        <w:rFonts w:ascii="Times New Roman" w:hAnsi="Times New Roman" w:cs="Times New Roman"/>
        <w:b/>
        <w:spacing w:val="-14"/>
        <w:sz w:val="24"/>
        <w:szCs w:val="24"/>
      </w:rPr>
      <w:t xml:space="preserve">________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FB3575"/>
    <w:multiLevelType w:val="multilevel"/>
    <w:tmpl w:val="125CB24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4"/>
      <w:numFmt w:val="decimal"/>
      <w:isLgl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816" w:hanging="1800"/>
      </w:pPr>
      <w:rPr>
        <w:rFonts w:hint="default"/>
      </w:rPr>
    </w:lvl>
  </w:abstractNum>
  <w:abstractNum w:abstractNumId="1">
    <w:nsid w:val="1C646E58"/>
    <w:multiLevelType w:val="hybridMultilevel"/>
    <w:tmpl w:val="439AC56A"/>
    <w:lvl w:ilvl="0" w:tplc="53E87C18">
      <w:numFmt w:val="decimal"/>
      <w:lvlText w:val="%1-"/>
      <w:lvlJc w:val="left"/>
      <w:pPr>
        <w:ind w:left="15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50" w:hanging="360"/>
      </w:pPr>
    </w:lvl>
    <w:lvl w:ilvl="2" w:tplc="0419001B" w:tentative="1">
      <w:start w:val="1"/>
      <w:numFmt w:val="lowerRoman"/>
      <w:lvlText w:val="%3."/>
      <w:lvlJc w:val="right"/>
      <w:pPr>
        <w:ind w:left="2970" w:hanging="180"/>
      </w:pPr>
    </w:lvl>
    <w:lvl w:ilvl="3" w:tplc="0419000F" w:tentative="1">
      <w:start w:val="1"/>
      <w:numFmt w:val="decimal"/>
      <w:lvlText w:val="%4."/>
      <w:lvlJc w:val="left"/>
      <w:pPr>
        <w:ind w:left="3690" w:hanging="360"/>
      </w:pPr>
    </w:lvl>
    <w:lvl w:ilvl="4" w:tplc="04190019" w:tentative="1">
      <w:start w:val="1"/>
      <w:numFmt w:val="lowerLetter"/>
      <w:lvlText w:val="%5."/>
      <w:lvlJc w:val="left"/>
      <w:pPr>
        <w:ind w:left="4410" w:hanging="360"/>
      </w:pPr>
    </w:lvl>
    <w:lvl w:ilvl="5" w:tplc="0419001B" w:tentative="1">
      <w:start w:val="1"/>
      <w:numFmt w:val="lowerRoman"/>
      <w:lvlText w:val="%6."/>
      <w:lvlJc w:val="right"/>
      <w:pPr>
        <w:ind w:left="5130" w:hanging="180"/>
      </w:pPr>
    </w:lvl>
    <w:lvl w:ilvl="6" w:tplc="0419000F" w:tentative="1">
      <w:start w:val="1"/>
      <w:numFmt w:val="decimal"/>
      <w:lvlText w:val="%7."/>
      <w:lvlJc w:val="left"/>
      <w:pPr>
        <w:ind w:left="5850" w:hanging="360"/>
      </w:pPr>
    </w:lvl>
    <w:lvl w:ilvl="7" w:tplc="04190019" w:tentative="1">
      <w:start w:val="1"/>
      <w:numFmt w:val="lowerLetter"/>
      <w:lvlText w:val="%8."/>
      <w:lvlJc w:val="left"/>
      <w:pPr>
        <w:ind w:left="6570" w:hanging="360"/>
      </w:pPr>
    </w:lvl>
    <w:lvl w:ilvl="8" w:tplc="041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2">
    <w:nsid w:val="261358E7"/>
    <w:multiLevelType w:val="hybridMultilevel"/>
    <w:tmpl w:val="0046E450"/>
    <w:lvl w:ilvl="0" w:tplc="B71E8468">
      <w:numFmt w:val="bullet"/>
      <w:lvlText w:val=""/>
      <w:lvlJc w:val="left"/>
      <w:pPr>
        <w:ind w:left="1080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2DFE2A47"/>
    <w:multiLevelType w:val="hybridMultilevel"/>
    <w:tmpl w:val="522CCD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2711CE"/>
    <w:multiLevelType w:val="hybridMultilevel"/>
    <w:tmpl w:val="3926B014"/>
    <w:lvl w:ilvl="0" w:tplc="63426C5E">
      <w:start w:val="5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5">
    <w:nsid w:val="49E2152B"/>
    <w:multiLevelType w:val="hybridMultilevel"/>
    <w:tmpl w:val="3746EC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AD3465F"/>
    <w:multiLevelType w:val="hybridMultilevel"/>
    <w:tmpl w:val="690A03E8"/>
    <w:lvl w:ilvl="0" w:tplc="BEC62FDC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1BE262F"/>
    <w:multiLevelType w:val="hybridMultilevel"/>
    <w:tmpl w:val="B1F493CE"/>
    <w:lvl w:ilvl="0" w:tplc="63426C5E">
      <w:start w:val="5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8">
    <w:nsid w:val="557D59A8"/>
    <w:multiLevelType w:val="hybridMultilevel"/>
    <w:tmpl w:val="CC9AAC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87A0725"/>
    <w:multiLevelType w:val="hybridMultilevel"/>
    <w:tmpl w:val="FFF85D2E"/>
    <w:lvl w:ilvl="0" w:tplc="4C84BA42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FC134BE"/>
    <w:multiLevelType w:val="multilevel"/>
    <w:tmpl w:val="6E08C83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36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44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16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52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247" w:hanging="1800"/>
      </w:pPr>
      <w:rPr>
        <w:rFonts w:hint="default"/>
      </w:rPr>
    </w:lvl>
  </w:abstractNum>
  <w:abstractNum w:abstractNumId="11">
    <w:nsid w:val="5FDF26F4"/>
    <w:multiLevelType w:val="hybridMultilevel"/>
    <w:tmpl w:val="07B85C08"/>
    <w:lvl w:ilvl="0" w:tplc="B6848126">
      <w:start w:val="1"/>
      <w:numFmt w:val="decimal"/>
      <w:lvlText w:val="%1-"/>
      <w:lvlJc w:val="left"/>
      <w:pPr>
        <w:ind w:left="9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65" w:hanging="360"/>
      </w:pPr>
    </w:lvl>
    <w:lvl w:ilvl="2" w:tplc="0419001B" w:tentative="1">
      <w:start w:val="1"/>
      <w:numFmt w:val="lowerRoman"/>
      <w:lvlText w:val="%3."/>
      <w:lvlJc w:val="right"/>
      <w:pPr>
        <w:ind w:left="2385" w:hanging="180"/>
      </w:pPr>
    </w:lvl>
    <w:lvl w:ilvl="3" w:tplc="0419000F" w:tentative="1">
      <w:start w:val="1"/>
      <w:numFmt w:val="decimal"/>
      <w:lvlText w:val="%4."/>
      <w:lvlJc w:val="left"/>
      <w:pPr>
        <w:ind w:left="3105" w:hanging="360"/>
      </w:pPr>
    </w:lvl>
    <w:lvl w:ilvl="4" w:tplc="04190019" w:tentative="1">
      <w:start w:val="1"/>
      <w:numFmt w:val="lowerLetter"/>
      <w:lvlText w:val="%5."/>
      <w:lvlJc w:val="left"/>
      <w:pPr>
        <w:ind w:left="3825" w:hanging="360"/>
      </w:pPr>
    </w:lvl>
    <w:lvl w:ilvl="5" w:tplc="0419001B" w:tentative="1">
      <w:start w:val="1"/>
      <w:numFmt w:val="lowerRoman"/>
      <w:lvlText w:val="%6."/>
      <w:lvlJc w:val="right"/>
      <w:pPr>
        <w:ind w:left="4545" w:hanging="180"/>
      </w:pPr>
    </w:lvl>
    <w:lvl w:ilvl="6" w:tplc="0419000F" w:tentative="1">
      <w:start w:val="1"/>
      <w:numFmt w:val="decimal"/>
      <w:lvlText w:val="%7."/>
      <w:lvlJc w:val="left"/>
      <w:pPr>
        <w:ind w:left="5265" w:hanging="360"/>
      </w:pPr>
    </w:lvl>
    <w:lvl w:ilvl="7" w:tplc="04190019" w:tentative="1">
      <w:start w:val="1"/>
      <w:numFmt w:val="lowerLetter"/>
      <w:lvlText w:val="%8."/>
      <w:lvlJc w:val="left"/>
      <w:pPr>
        <w:ind w:left="5985" w:hanging="360"/>
      </w:pPr>
    </w:lvl>
    <w:lvl w:ilvl="8" w:tplc="0419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12">
    <w:nsid w:val="639A457A"/>
    <w:multiLevelType w:val="hybridMultilevel"/>
    <w:tmpl w:val="9FA4FC6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66DD7B28"/>
    <w:multiLevelType w:val="hybridMultilevel"/>
    <w:tmpl w:val="846A7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D6C1DCB"/>
    <w:multiLevelType w:val="multilevel"/>
    <w:tmpl w:val="D0586CFC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36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44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16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52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247" w:hanging="1800"/>
      </w:pPr>
      <w:rPr>
        <w:rFonts w:hint="default"/>
      </w:rPr>
    </w:lvl>
  </w:abstractNum>
  <w:abstractNum w:abstractNumId="15">
    <w:nsid w:val="7A02696E"/>
    <w:multiLevelType w:val="hybridMultilevel"/>
    <w:tmpl w:val="49802CF4"/>
    <w:lvl w:ilvl="0" w:tplc="FEB405EA">
      <w:start w:val="2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E9A2925"/>
    <w:multiLevelType w:val="hybridMultilevel"/>
    <w:tmpl w:val="7AE8AD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4"/>
  </w:num>
  <w:num w:numId="3">
    <w:abstractNumId w:val="13"/>
  </w:num>
  <w:num w:numId="4">
    <w:abstractNumId w:val="10"/>
  </w:num>
  <w:num w:numId="5">
    <w:abstractNumId w:val="15"/>
  </w:num>
  <w:num w:numId="6">
    <w:abstractNumId w:val="9"/>
  </w:num>
  <w:num w:numId="7">
    <w:abstractNumId w:val="6"/>
  </w:num>
  <w:num w:numId="8">
    <w:abstractNumId w:val="2"/>
  </w:num>
  <w:num w:numId="9">
    <w:abstractNumId w:val="4"/>
  </w:num>
  <w:num w:numId="10">
    <w:abstractNumId w:val="7"/>
  </w:num>
  <w:num w:numId="11">
    <w:abstractNumId w:val="1"/>
  </w:num>
  <w:num w:numId="12">
    <w:abstractNumId w:val="11"/>
  </w:num>
  <w:num w:numId="13">
    <w:abstractNumId w:val="0"/>
  </w:num>
  <w:num w:numId="14">
    <w:abstractNumId w:val="12"/>
  </w:num>
  <w:num w:numId="15">
    <w:abstractNumId w:val="16"/>
  </w:num>
  <w:num w:numId="16">
    <w:abstractNumId w:val="8"/>
  </w:num>
  <w:num w:numId="17">
    <w:abstractNumId w:val="5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Турков Александр Олегович">
    <w15:presenceInfo w15:providerId="AD" w15:userId="S-1-5-21-3708807889-1566591111-2089496457-10730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0734"/>
    <w:rsid w:val="00001484"/>
    <w:rsid w:val="00007ACC"/>
    <w:rsid w:val="00013FB4"/>
    <w:rsid w:val="000143AE"/>
    <w:rsid w:val="00016A76"/>
    <w:rsid w:val="00020173"/>
    <w:rsid w:val="00022EE4"/>
    <w:rsid w:val="00024301"/>
    <w:rsid w:val="00033F15"/>
    <w:rsid w:val="00033F3A"/>
    <w:rsid w:val="00034D95"/>
    <w:rsid w:val="00035FE7"/>
    <w:rsid w:val="000379A8"/>
    <w:rsid w:val="0004055A"/>
    <w:rsid w:val="0004191D"/>
    <w:rsid w:val="00041B4A"/>
    <w:rsid w:val="00046499"/>
    <w:rsid w:val="0004680C"/>
    <w:rsid w:val="0005106F"/>
    <w:rsid w:val="0005178C"/>
    <w:rsid w:val="00051C63"/>
    <w:rsid w:val="00052D4B"/>
    <w:rsid w:val="0005594B"/>
    <w:rsid w:val="0005793A"/>
    <w:rsid w:val="00060CF6"/>
    <w:rsid w:val="0006516F"/>
    <w:rsid w:val="00067EFC"/>
    <w:rsid w:val="00070277"/>
    <w:rsid w:val="00083891"/>
    <w:rsid w:val="00085FBE"/>
    <w:rsid w:val="00086681"/>
    <w:rsid w:val="00091798"/>
    <w:rsid w:val="00094466"/>
    <w:rsid w:val="00095092"/>
    <w:rsid w:val="000A1F28"/>
    <w:rsid w:val="000A361A"/>
    <w:rsid w:val="000B3C97"/>
    <w:rsid w:val="000B68E6"/>
    <w:rsid w:val="000B6EF0"/>
    <w:rsid w:val="000B6F9F"/>
    <w:rsid w:val="000C0851"/>
    <w:rsid w:val="000C3279"/>
    <w:rsid w:val="000C34D5"/>
    <w:rsid w:val="000C6B24"/>
    <w:rsid w:val="000C756E"/>
    <w:rsid w:val="000D0B5B"/>
    <w:rsid w:val="000D3917"/>
    <w:rsid w:val="000D3CFB"/>
    <w:rsid w:val="000D789F"/>
    <w:rsid w:val="000E46D5"/>
    <w:rsid w:val="000F27BF"/>
    <w:rsid w:val="000F48A5"/>
    <w:rsid w:val="000F77C0"/>
    <w:rsid w:val="00100009"/>
    <w:rsid w:val="0010359A"/>
    <w:rsid w:val="00105286"/>
    <w:rsid w:val="001059B9"/>
    <w:rsid w:val="00111D95"/>
    <w:rsid w:val="00112C80"/>
    <w:rsid w:val="001171EF"/>
    <w:rsid w:val="00120A7E"/>
    <w:rsid w:val="0012239A"/>
    <w:rsid w:val="00122EF9"/>
    <w:rsid w:val="00124181"/>
    <w:rsid w:val="001245D9"/>
    <w:rsid w:val="00124768"/>
    <w:rsid w:val="00130566"/>
    <w:rsid w:val="00130C06"/>
    <w:rsid w:val="0013145B"/>
    <w:rsid w:val="00132651"/>
    <w:rsid w:val="00133E4A"/>
    <w:rsid w:val="00134A79"/>
    <w:rsid w:val="001373FB"/>
    <w:rsid w:val="00140089"/>
    <w:rsid w:val="00143E83"/>
    <w:rsid w:val="00145D70"/>
    <w:rsid w:val="001466F9"/>
    <w:rsid w:val="001500FB"/>
    <w:rsid w:val="00152D72"/>
    <w:rsid w:val="001633F0"/>
    <w:rsid w:val="00165F7D"/>
    <w:rsid w:val="00166B8E"/>
    <w:rsid w:val="00171A82"/>
    <w:rsid w:val="00174DF3"/>
    <w:rsid w:val="00176F0F"/>
    <w:rsid w:val="00182E81"/>
    <w:rsid w:val="00194263"/>
    <w:rsid w:val="001957F6"/>
    <w:rsid w:val="001A0200"/>
    <w:rsid w:val="001A1136"/>
    <w:rsid w:val="001A5830"/>
    <w:rsid w:val="001B05BC"/>
    <w:rsid w:val="001B0CD6"/>
    <w:rsid w:val="001B69BC"/>
    <w:rsid w:val="001B710B"/>
    <w:rsid w:val="001C38A7"/>
    <w:rsid w:val="001C3D5F"/>
    <w:rsid w:val="001C61C9"/>
    <w:rsid w:val="001C6DB8"/>
    <w:rsid w:val="001D1604"/>
    <w:rsid w:val="001D19D0"/>
    <w:rsid w:val="001D2213"/>
    <w:rsid w:val="001D4E2B"/>
    <w:rsid w:val="001D5D47"/>
    <w:rsid w:val="001E240E"/>
    <w:rsid w:val="001E534A"/>
    <w:rsid w:val="001E5E34"/>
    <w:rsid w:val="001F0D39"/>
    <w:rsid w:val="001F2557"/>
    <w:rsid w:val="001F4280"/>
    <w:rsid w:val="0020089F"/>
    <w:rsid w:val="00211B0C"/>
    <w:rsid w:val="0021265D"/>
    <w:rsid w:val="00214163"/>
    <w:rsid w:val="0021480C"/>
    <w:rsid w:val="002158E8"/>
    <w:rsid w:val="002166D2"/>
    <w:rsid w:val="00220C98"/>
    <w:rsid w:val="002226D2"/>
    <w:rsid w:val="0022598A"/>
    <w:rsid w:val="002264FF"/>
    <w:rsid w:val="002276E0"/>
    <w:rsid w:val="0023031B"/>
    <w:rsid w:val="00231DE5"/>
    <w:rsid w:val="002324E6"/>
    <w:rsid w:val="0023630D"/>
    <w:rsid w:val="002371EE"/>
    <w:rsid w:val="00240645"/>
    <w:rsid w:val="002415B9"/>
    <w:rsid w:val="00245FF2"/>
    <w:rsid w:val="002536F1"/>
    <w:rsid w:val="00255264"/>
    <w:rsid w:val="00262C26"/>
    <w:rsid w:val="002710FF"/>
    <w:rsid w:val="00280AFC"/>
    <w:rsid w:val="00285749"/>
    <w:rsid w:val="00285D56"/>
    <w:rsid w:val="002944EB"/>
    <w:rsid w:val="002952A4"/>
    <w:rsid w:val="002959E1"/>
    <w:rsid w:val="00297EC5"/>
    <w:rsid w:val="002A04C6"/>
    <w:rsid w:val="002A3C70"/>
    <w:rsid w:val="002A783C"/>
    <w:rsid w:val="002B1867"/>
    <w:rsid w:val="002C6A29"/>
    <w:rsid w:val="002C7E6B"/>
    <w:rsid w:val="002D3A45"/>
    <w:rsid w:val="002D4884"/>
    <w:rsid w:val="002D716D"/>
    <w:rsid w:val="002D7E37"/>
    <w:rsid w:val="002E0AC8"/>
    <w:rsid w:val="002E14DC"/>
    <w:rsid w:val="002E2649"/>
    <w:rsid w:val="002E2CD2"/>
    <w:rsid w:val="002E5EED"/>
    <w:rsid w:val="002E616A"/>
    <w:rsid w:val="002F1307"/>
    <w:rsid w:val="002F4889"/>
    <w:rsid w:val="002F4D96"/>
    <w:rsid w:val="002F5031"/>
    <w:rsid w:val="002F78CA"/>
    <w:rsid w:val="002F7E71"/>
    <w:rsid w:val="00303D34"/>
    <w:rsid w:val="003061DC"/>
    <w:rsid w:val="00315B6F"/>
    <w:rsid w:val="0032191A"/>
    <w:rsid w:val="0033197D"/>
    <w:rsid w:val="00331B4B"/>
    <w:rsid w:val="00334EA9"/>
    <w:rsid w:val="003354BA"/>
    <w:rsid w:val="00342518"/>
    <w:rsid w:val="00342D84"/>
    <w:rsid w:val="00342ED3"/>
    <w:rsid w:val="003452F1"/>
    <w:rsid w:val="003548EE"/>
    <w:rsid w:val="00362058"/>
    <w:rsid w:val="00363B17"/>
    <w:rsid w:val="0036530F"/>
    <w:rsid w:val="00377815"/>
    <w:rsid w:val="00380136"/>
    <w:rsid w:val="00386478"/>
    <w:rsid w:val="003901E9"/>
    <w:rsid w:val="00391581"/>
    <w:rsid w:val="003930F9"/>
    <w:rsid w:val="00393748"/>
    <w:rsid w:val="00393C10"/>
    <w:rsid w:val="00397006"/>
    <w:rsid w:val="003A4710"/>
    <w:rsid w:val="003A6766"/>
    <w:rsid w:val="003B0C53"/>
    <w:rsid w:val="003C095D"/>
    <w:rsid w:val="003C1F06"/>
    <w:rsid w:val="003D0076"/>
    <w:rsid w:val="003D07D5"/>
    <w:rsid w:val="003D1449"/>
    <w:rsid w:val="003D1F55"/>
    <w:rsid w:val="003E050B"/>
    <w:rsid w:val="003E15C3"/>
    <w:rsid w:val="003F0CDC"/>
    <w:rsid w:val="004017E9"/>
    <w:rsid w:val="004020D5"/>
    <w:rsid w:val="00403726"/>
    <w:rsid w:val="00405A07"/>
    <w:rsid w:val="00406A76"/>
    <w:rsid w:val="00407E24"/>
    <w:rsid w:val="00412CE9"/>
    <w:rsid w:val="00414147"/>
    <w:rsid w:val="0042092F"/>
    <w:rsid w:val="00421D34"/>
    <w:rsid w:val="004233C2"/>
    <w:rsid w:val="0042546D"/>
    <w:rsid w:val="00433E43"/>
    <w:rsid w:val="0043414D"/>
    <w:rsid w:val="00434B47"/>
    <w:rsid w:val="00435920"/>
    <w:rsid w:val="00445FFE"/>
    <w:rsid w:val="004463DB"/>
    <w:rsid w:val="00457E24"/>
    <w:rsid w:val="00461D36"/>
    <w:rsid w:val="00465E8C"/>
    <w:rsid w:val="00466B64"/>
    <w:rsid w:val="0047375E"/>
    <w:rsid w:val="004820E3"/>
    <w:rsid w:val="00482633"/>
    <w:rsid w:val="004830D1"/>
    <w:rsid w:val="004830D2"/>
    <w:rsid w:val="00483BA6"/>
    <w:rsid w:val="00484106"/>
    <w:rsid w:val="00484D59"/>
    <w:rsid w:val="00492BCE"/>
    <w:rsid w:val="00495214"/>
    <w:rsid w:val="004A23EE"/>
    <w:rsid w:val="004B0C25"/>
    <w:rsid w:val="004C3C05"/>
    <w:rsid w:val="004C40B7"/>
    <w:rsid w:val="004C4CD7"/>
    <w:rsid w:val="004D3496"/>
    <w:rsid w:val="004D457C"/>
    <w:rsid w:val="004E1594"/>
    <w:rsid w:val="004E4A64"/>
    <w:rsid w:val="004E6EA8"/>
    <w:rsid w:val="004F699F"/>
    <w:rsid w:val="004F6F7F"/>
    <w:rsid w:val="00500CEE"/>
    <w:rsid w:val="00500F17"/>
    <w:rsid w:val="0050543C"/>
    <w:rsid w:val="00506FB7"/>
    <w:rsid w:val="00510733"/>
    <w:rsid w:val="0051201C"/>
    <w:rsid w:val="005126A0"/>
    <w:rsid w:val="00517B30"/>
    <w:rsid w:val="00517CCC"/>
    <w:rsid w:val="00520868"/>
    <w:rsid w:val="00521527"/>
    <w:rsid w:val="00530156"/>
    <w:rsid w:val="00530896"/>
    <w:rsid w:val="00531715"/>
    <w:rsid w:val="00541973"/>
    <w:rsid w:val="00547CA1"/>
    <w:rsid w:val="00552D8C"/>
    <w:rsid w:val="00560A79"/>
    <w:rsid w:val="00560D45"/>
    <w:rsid w:val="00562A94"/>
    <w:rsid w:val="00564AA2"/>
    <w:rsid w:val="00565738"/>
    <w:rsid w:val="00566079"/>
    <w:rsid w:val="00567250"/>
    <w:rsid w:val="0057413C"/>
    <w:rsid w:val="00575568"/>
    <w:rsid w:val="00576641"/>
    <w:rsid w:val="005818B3"/>
    <w:rsid w:val="00582E2B"/>
    <w:rsid w:val="00583693"/>
    <w:rsid w:val="0058573B"/>
    <w:rsid w:val="00585B81"/>
    <w:rsid w:val="005905DA"/>
    <w:rsid w:val="00591BDA"/>
    <w:rsid w:val="00595256"/>
    <w:rsid w:val="005966E9"/>
    <w:rsid w:val="005A6CC4"/>
    <w:rsid w:val="005A6DC7"/>
    <w:rsid w:val="005B4199"/>
    <w:rsid w:val="005B4E42"/>
    <w:rsid w:val="005B5B4A"/>
    <w:rsid w:val="005C01BE"/>
    <w:rsid w:val="005D27A4"/>
    <w:rsid w:val="005D6720"/>
    <w:rsid w:val="005D7908"/>
    <w:rsid w:val="005E05BC"/>
    <w:rsid w:val="005E46BB"/>
    <w:rsid w:val="005E5575"/>
    <w:rsid w:val="005F4CC4"/>
    <w:rsid w:val="005F6748"/>
    <w:rsid w:val="005F6DAB"/>
    <w:rsid w:val="006126B2"/>
    <w:rsid w:val="00613813"/>
    <w:rsid w:val="00615AD6"/>
    <w:rsid w:val="00623ECE"/>
    <w:rsid w:val="0062561C"/>
    <w:rsid w:val="00636143"/>
    <w:rsid w:val="00637E17"/>
    <w:rsid w:val="006424B9"/>
    <w:rsid w:val="006430B3"/>
    <w:rsid w:val="0064687D"/>
    <w:rsid w:val="00651A6C"/>
    <w:rsid w:val="00656E5E"/>
    <w:rsid w:val="00657AF1"/>
    <w:rsid w:val="00664225"/>
    <w:rsid w:val="00670351"/>
    <w:rsid w:val="00670734"/>
    <w:rsid w:val="00671019"/>
    <w:rsid w:val="00672BBD"/>
    <w:rsid w:val="0067578B"/>
    <w:rsid w:val="00686985"/>
    <w:rsid w:val="00686B31"/>
    <w:rsid w:val="00686DBE"/>
    <w:rsid w:val="00693559"/>
    <w:rsid w:val="006948BA"/>
    <w:rsid w:val="00694B0D"/>
    <w:rsid w:val="006960E4"/>
    <w:rsid w:val="00697CE3"/>
    <w:rsid w:val="00697D52"/>
    <w:rsid w:val="006A4E9D"/>
    <w:rsid w:val="006A5D6E"/>
    <w:rsid w:val="006B0A7C"/>
    <w:rsid w:val="006B10D8"/>
    <w:rsid w:val="006B2E91"/>
    <w:rsid w:val="006B4D5F"/>
    <w:rsid w:val="006C3AE6"/>
    <w:rsid w:val="006C6C40"/>
    <w:rsid w:val="006D77C7"/>
    <w:rsid w:val="006E0FB9"/>
    <w:rsid w:val="006E1A8C"/>
    <w:rsid w:val="006E6277"/>
    <w:rsid w:val="006F0199"/>
    <w:rsid w:val="006F0FEF"/>
    <w:rsid w:val="006F2607"/>
    <w:rsid w:val="007010F0"/>
    <w:rsid w:val="00714FE5"/>
    <w:rsid w:val="0071547C"/>
    <w:rsid w:val="007167F6"/>
    <w:rsid w:val="00721F0F"/>
    <w:rsid w:val="00724AD7"/>
    <w:rsid w:val="00724FCC"/>
    <w:rsid w:val="00734CD0"/>
    <w:rsid w:val="00736320"/>
    <w:rsid w:val="00736896"/>
    <w:rsid w:val="00737E2F"/>
    <w:rsid w:val="00744FD6"/>
    <w:rsid w:val="00755D79"/>
    <w:rsid w:val="007564C4"/>
    <w:rsid w:val="00757C08"/>
    <w:rsid w:val="007613A7"/>
    <w:rsid w:val="00764C44"/>
    <w:rsid w:val="00765EEF"/>
    <w:rsid w:val="007673AF"/>
    <w:rsid w:val="007769E8"/>
    <w:rsid w:val="00781619"/>
    <w:rsid w:val="00784956"/>
    <w:rsid w:val="0079084B"/>
    <w:rsid w:val="00791397"/>
    <w:rsid w:val="007A59BD"/>
    <w:rsid w:val="007A65CD"/>
    <w:rsid w:val="007B2E96"/>
    <w:rsid w:val="007B4D4E"/>
    <w:rsid w:val="007B79C5"/>
    <w:rsid w:val="007C40B6"/>
    <w:rsid w:val="007D07A6"/>
    <w:rsid w:val="007D2D10"/>
    <w:rsid w:val="007D71A2"/>
    <w:rsid w:val="007D7547"/>
    <w:rsid w:val="007E0B57"/>
    <w:rsid w:val="007E135C"/>
    <w:rsid w:val="007E1948"/>
    <w:rsid w:val="007E5110"/>
    <w:rsid w:val="007E6D74"/>
    <w:rsid w:val="007F28C9"/>
    <w:rsid w:val="007F3537"/>
    <w:rsid w:val="007F37AB"/>
    <w:rsid w:val="007F49D9"/>
    <w:rsid w:val="007F5A4C"/>
    <w:rsid w:val="007F5EA3"/>
    <w:rsid w:val="007F6905"/>
    <w:rsid w:val="007F722B"/>
    <w:rsid w:val="008075C9"/>
    <w:rsid w:val="0081248D"/>
    <w:rsid w:val="00812910"/>
    <w:rsid w:val="00812F6D"/>
    <w:rsid w:val="00813275"/>
    <w:rsid w:val="00815E9A"/>
    <w:rsid w:val="0082305B"/>
    <w:rsid w:val="00825E76"/>
    <w:rsid w:val="008263A8"/>
    <w:rsid w:val="00830F19"/>
    <w:rsid w:val="008341FB"/>
    <w:rsid w:val="008439E6"/>
    <w:rsid w:val="008514B0"/>
    <w:rsid w:val="00853AB7"/>
    <w:rsid w:val="00853D09"/>
    <w:rsid w:val="00857835"/>
    <w:rsid w:val="00861A71"/>
    <w:rsid w:val="00866793"/>
    <w:rsid w:val="00866E9F"/>
    <w:rsid w:val="008732DF"/>
    <w:rsid w:val="00874086"/>
    <w:rsid w:val="0087624F"/>
    <w:rsid w:val="00877478"/>
    <w:rsid w:val="00885178"/>
    <w:rsid w:val="0089330C"/>
    <w:rsid w:val="00896B93"/>
    <w:rsid w:val="008A0133"/>
    <w:rsid w:val="008A1DF3"/>
    <w:rsid w:val="008A225E"/>
    <w:rsid w:val="008A2B02"/>
    <w:rsid w:val="008A6DB9"/>
    <w:rsid w:val="008A7517"/>
    <w:rsid w:val="008A7B8D"/>
    <w:rsid w:val="008A7FBA"/>
    <w:rsid w:val="008B11A0"/>
    <w:rsid w:val="008B796D"/>
    <w:rsid w:val="008C2EC2"/>
    <w:rsid w:val="008C4877"/>
    <w:rsid w:val="008C538D"/>
    <w:rsid w:val="008C5DC8"/>
    <w:rsid w:val="008C7434"/>
    <w:rsid w:val="008D070F"/>
    <w:rsid w:val="008D0D25"/>
    <w:rsid w:val="008D182B"/>
    <w:rsid w:val="008D2141"/>
    <w:rsid w:val="008D321C"/>
    <w:rsid w:val="008D3625"/>
    <w:rsid w:val="008D70ED"/>
    <w:rsid w:val="008D72A8"/>
    <w:rsid w:val="008D7835"/>
    <w:rsid w:val="008E2813"/>
    <w:rsid w:val="008E3782"/>
    <w:rsid w:val="008F1D65"/>
    <w:rsid w:val="008F3B26"/>
    <w:rsid w:val="008F78A2"/>
    <w:rsid w:val="00904E9D"/>
    <w:rsid w:val="00907534"/>
    <w:rsid w:val="00912D60"/>
    <w:rsid w:val="0091608F"/>
    <w:rsid w:val="0092097E"/>
    <w:rsid w:val="0092163D"/>
    <w:rsid w:val="00923EBC"/>
    <w:rsid w:val="009273F7"/>
    <w:rsid w:val="00927827"/>
    <w:rsid w:val="00936CC4"/>
    <w:rsid w:val="00937C23"/>
    <w:rsid w:val="00940775"/>
    <w:rsid w:val="00943336"/>
    <w:rsid w:val="009469F4"/>
    <w:rsid w:val="00952339"/>
    <w:rsid w:val="0095271E"/>
    <w:rsid w:val="00967B12"/>
    <w:rsid w:val="00970AC6"/>
    <w:rsid w:val="0097220B"/>
    <w:rsid w:val="00973B00"/>
    <w:rsid w:val="00975CE0"/>
    <w:rsid w:val="00984759"/>
    <w:rsid w:val="00984AD5"/>
    <w:rsid w:val="00985000"/>
    <w:rsid w:val="00987209"/>
    <w:rsid w:val="00993B56"/>
    <w:rsid w:val="00996937"/>
    <w:rsid w:val="0099730E"/>
    <w:rsid w:val="009A237D"/>
    <w:rsid w:val="009B1734"/>
    <w:rsid w:val="009B244F"/>
    <w:rsid w:val="009D7BE6"/>
    <w:rsid w:val="009E115F"/>
    <w:rsid w:val="009E2892"/>
    <w:rsid w:val="009E359E"/>
    <w:rsid w:val="009E3C4A"/>
    <w:rsid w:val="009E50BB"/>
    <w:rsid w:val="009E6AA1"/>
    <w:rsid w:val="009F3FDD"/>
    <w:rsid w:val="00A000FE"/>
    <w:rsid w:val="00A0024D"/>
    <w:rsid w:val="00A008EA"/>
    <w:rsid w:val="00A01B3E"/>
    <w:rsid w:val="00A02E7D"/>
    <w:rsid w:val="00A033D5"/>
    <w:rsid w:val="00A05F46"/>
    <w:rsid w:val="00A06618"/>
    <w:rsid w:val="00A13447"/>
    <w:rsid w:val="00A17AF0"/>
    <w:rsid w:val="00A20179"/>
    <w:rsid w:val="00A2020B"/>
    <w:rsid w:val="00A244E7"/>
    <w:rsid w:val="00A33BE4"/>
    <w:rsid w:val="00A34262"/>
    <w:rsid w:val="00A34DA1"/>
    <w:rsid w:val="00A36C73"/>
    <w:rsid w:val="00A5054D"/>
    <w:rsid w:val="00A60961"/>
    <w:rsid w:val="00A61E52"/>
    <w:rsid w:val="00A64239"/>
    <w:rsid w:val="00A666CC"/>
    <w:rsid w:val="00A8140E"/>
    <w:rsid w:val="00A91692"/>
    <w:rsid w:val="00A92EF8"/>
    <w:rsid w:val="00A967E5"/>
    <w:rsid w:val="00AA17A2"/>
    <w:rsid w:val="00AA2A6B"/>
    <w:rsid w:val="00AA4427"/>
    <w:rsid w:val="00AB473A"/>
    <w:rsid w:val="00AB57E5"/>
    <w:rsid w:val="00AC368D"/>
    <w:rsid w:val="00AC4296"/>
    <w:rsid w:val="00AC4718"/>
    <w:rsid w:val="00AC5126"/>
    <w:rsid w:val="00AC702A"/>
    <w:rsid w:val="00AC7724"/>
    <w:rsid w:val="00AD0230"/>
    <w:rsid w:val="00AD0336"/>
    <w:rsid w:val="00AD1BBD"/>
    <w:rsid w:val="00AD5736"/>
    <w:rsid w:val="00AF0635"/>
    <w:rsid w:val="00AF0A89"/>
    <w:rsid w:val="00AF4989"/>
    <w:rsid w:val="00AF72F9"/>
    <w:rsid w:val="00AF7C7B"/>
    <w:rsid w:val="00B02A67"/>
    <w:rsid w:val="00B06250"/>
    <w:rsid w:val="00B07B1E"/>
    <w:rsid w:val="00B10888"/>
    <w:rsid w:val="00B13B0E"/>
    <w:rsid w:val="00B154D7"/>
    <w:rsid w:val="00B17D52"/>
    <w:rsid w:val="00B24D29"/>
    <w:rsid w:val="00B259E5"/>
    <w:rsid w:val="00B26D57"/>
    <w:rsid w:val="00B26F0B"/>
    <w:rsid w:val="00B30151"/>
    <w:rsid w:val="00B32E02"/>
    <w:rsid w:val="00B335AD"/>
    <w:rsid w:val="00B411CF"/>
    <w:rsid w:val="00B47DB7"/>
    <w:rsid w:val="00B57792"/>
    <w:rsid w:val="00B67827"/>
    <w:rsid w:val="00B70573"/>
    <w:rsid w:val="00B73041"/>
    <w:rsid w:val="00B94504"/>
    <w:rsid w:val="00B95722"/>
    <w:rsid w:val="00B969E8"/>
    <w:rsid w:val="00B97FA2"/>
    <w:rsid w:val="00BA3D2E"/>
    <w:rsid w:val="00BA765F"/>
    <w:rsid w:val="00BB2620"/>
    <w:rsid w:val="00BB2C44"/>
    <w:rsid w:val="00BB391B"/>
    <w:rsid w:val="00BB6E07"/>
    <w:rsid w:val="00BB741A"/>
    <w:rsid w:val="00BC0BF1"/>
    <w:rsid w:val="00BC177F"/>
    <w:rsid w:val="00BC4B9E"/>
    <w:rsid w:val="00BC5C86"/>
    <w:rsid w:val="00BC7E13"/>
    <w:rsid w:val="00BD2AB4"/>
    <w:rsid w:val="00BF05FF"/>
    <w:rsid w:val="00C012A0"/>
    <w:rsid w:val="00C03349"/>
    <w:rsid w:val="00C06B1E"/>
    <w:rsid w:val="00C06E59"/>
    <w:rsid w:val="00C071FE"/>
    <w:rsid w:val="00C10FC5"/>
    <w:rsid w:val="00C121F3"/>
    <w:rsid w:val="00C16BA3"/>
    <w:rsid w:val="00C206D4"/>
    <w:rsid w:val="00C220F8"/>
    <w:rsid w:val="00C24AA2"/>
    <w:rsid w:val="00C279E8"/>
    <w:rsid w:val="00C336DE"/>
    <w:rsid w:val="00C3374F"/>
    <w:rsid w:val="00C40522"/>
    <w:rsid w:val="00C42D76"/>
    <w:rsid w:val="00C433B9"/>
    <w:rsid w:val="00C467F0"/>
    <w:rsid w:val="00C47664"/>
    <w:rsid w:val="00C5058C"/>
    <w:rsid w:val="00C5175B"/>
    <w:rsid w:val="00C52233"/>
    <w:rsid w:val="00C52B76"/>
    <w:rsid w:val="00C5431C"/>
    <w:rsid w:val="00C559B6"/>
    <w:rsid w:val="00C57917"/>
    <w:rsid w:val="00C60E4C"/>
    <w:rsid w:val="00C6500D"/>
    <w:rsid w:val="00C6595E"/>
    <w:rsid w:val="00C725DB"/>
    <w:rsid w:val="00C743C6"/>
    <w:rsid w:val="00C74AC3"/>
    <w:rsid w:val="00C80C1D"/>
    <w:rsid w:val="00C824CC"/>
    <w:rsid w:val="00C87CAA"/>
    <w:rsid w:val="00CA33BE"/>
    <w:rsid w:val="00CA353B"/>
    <w:rsid w:val="00CA4C20"/>
    <w:rsid w:val="00CA5AD5"/>
    <w:rsid w:val="00CA6D23"/>
    <w:rsid w:val="00CA77A1"/>
    <w:rsid w:val="00CB1835"/>
    <w:rsid w:val="00CB1F51"/>
    <w:rsid w:val="00CB4E73"/>
    <w:rsid w:val="00CC1241"/>
    <w:rsid w:val="00CC627A"/>
    <w:rsid w:val="00CC7151"/>
    <w:rsid w:val="00CD4AE9"/>
    <w:rsid w:val="00CD7025"/>
    <w:rsid w:val="00CE0D35"/>
    <w:rsid w:val="00CE0E7D"/>
    <w:rsid w:val="00CF0BD7"/>
    <w:rsid w:val="00CF2BAE"/>
    <w:rsid w:val="00CF6D53"/>
    <w:rsid w:val="00CF7A55"/>
    <w:rsid w:val="00D003AA"/>
    <w:rsid w:val="00D013C7"/>
    <w:rsid w:val="00D029E1"/>
    <w:rsid w:val="00D11740"/>
    <w:rsid w:val="00D256A6"/>
    <w:rsid w:val="00D26480"/>
    <w:rsid w:val="00D3186C"/>
    <w:rsid w:val="00D329BF"/>
    <w:rsid w:val="00D341F1"/>
    <w:rsid w:val="00D3594D"/>
    <w:rsid w:val="00D36501"/>
    <w:rsid w:val="00D42413"/>
    <w:rsid w:val="00D42A92"/>
    <w:rsid w:val="00D44338"/>
    <w:rsid w:val="00D464A2"/>
    <w:rsid w:val="00D47589"/>
    <w:rsid w:val="00D5229D"/>
    <w:rsid w:val="00D53D4B"/>
    <w:rsid w:val="00D56705"/>
    <w:rsid w:val="00D56CC4"/>
    <w:rsid w:val="00D574AE"/>
    <w:rsid w:val="00D602AB"/>
    <w:rsid w:val="00D602B0"/>
    <w:rsid w:val="00D627A4"/>
    <w:rsid w:val="00D6441C"/>
    <w:rsid w:val="00D65578"/>
    <w:rsid w:val="00D70000"/>
    <w:rsid w:val="00D71F45"/>
    <w:rsid w:val="00D76C15"/>
    <w:rsid w:val="00D774EC"/>
    <w:rsid w:val="00D80EEF"/>
    <w:rsid w:val="00D810DB"/>
    <w:rsid w:val="00D82489"/>
    <w:rsid w:val="00D854ED"/>
    <w:rsid w:val="00D85D1B"/>
    <w:rsid w:val="00D861F5"/>
    <w:rsid w:val="00D94154"/>
    <w:rsid w:val="00D97342"/>
    <w:rsid w:val="00DA21CB"/>
    <w:rsid w:val="00DA621D"/>
    <w:rsid w:val="00DA6CE2"/>
    <w:rsid w:val="00DA6FD2"/>
    <w:rsid w:val="00DA758F"/>
    <w:rsid w:val="00DB0F18"/>
    <w:rsid w:val="00DB37B2"/>
    <w:rsid w:val="00DB529E"/>
    <w:rsid w:val="00DB593A"/>
    <w:rsid w:val="00DB64AF"/>
    <w:rsid w:val="00DD0AF0"/>
    <w:rsid w:val="00DD7134"/>
    <w:rsid w:val="00DD7C58"/>
    <w:rsid w:val="00DE2B2B"/>
    <w:rsid w:val="00DE4669"/>
    <w:rsid w:val="00DF35BC"/>
    <w:rsid w:val="00DF6A96"/>
    <w:rsid w:val="00DF6FBB"/>
    <w:rsid w:val="00E02971"/>
    <w:rsid w:val="00E106B9"/>
    <w:rsid w:val="00E14DB5"/>
    <w:rsid w:val="00E209A6"/>
    <w:rsid w:val="00E20EBE"/>
    <w:rsid w:val="00E21B56"/>
    <w:rsid w:val="00E22762"/>
    <w:rsid w:val="00E23B80"/>
    <w:rsid w:val="00E257BC"/>
    <w:rsid w:val="00E32109"/>
    <w:rsid w:val="00E37FC2"/>
    <w:rsid w:val="00E40F6C"/>
    <w:rsid w:val="00E41684"/>
    <w:rsid w:val="00E41E76"/>
    <w:rsid w:val="00E42135"/>
    <w:rsid w:val="00E46130"/>
    <w:rsid w:val="00E52586"/>
    <w:rsid w:val="00E56223"/>
    <w:rsid w:val="00E56E29"/>
    <w:rsid w:val="00E57123"/>
    <w:rsid w:val="00E576ED"/>
    <w:rsid w:val="00E625F9"/>
    <w:rsid w:val="00E6711D"/>
    <w:rsid w:val="00E81A37"/>
    <w:rsid w:val="00E851AD"/>
    <w:rsid w:val="00E90258"/>
    <w:rsid w:val="00E923E4"/>
    <w:rsid w:val="00E94605"/>
    <w:rsid w:val="00E97D45"/>
    <w:rsid w:val="00EB10C6"/>
    <w:rsid w:val="00EB2D53"/>
    <w:rsid w:val="00EB666F"/>
    <w:rsid w:val="00EB7196"/>
    <w:rsid w:val="00EC2166"/>
    <w:rsid w:val="00ED773E"/>
    <w:rsid w:val="00EE04FC"/>
    <w:rsid w:val="00EE0A99"/>
    <w:rsid w:val="00EE0F8D"/>
    <w:rsid w:val="00EE3C79"/>
    <w:rsid w:val="00EE784D"/>
    <w:rsid w:val="00EF17B3"/>
    <w:rsid w:val="00EF33E6"/>
    <w:rsid w:val="00EF70B1"/>
    <w:rsid w:val="00F11225"/>
    <w:rsid w:val="00F141DD"/>
    <w:rsid w:val="00F151B2"/>
    <w:rsid w:val="00F16C29"/>
    <w:rsid w:val="00F20455"/>
    <w:rsid w:val="00F313F2"/>
    <w:rsid w:val="00F340A4"/>
    <w:rsid w:val="00F3515A"/>
    <w:rsid w:val="00F354F9"/>
    <w:rsid w:val="00F370BB"/>
    <w:rsid w:val="00F4333E"/>
    <w:rsid w:val="00F46E44"/>
    <w:rsid w:val="00F64235"/>
    <w:rsid w:val="00F643FC"/>
    <w:rsid w:val="00F64FBA"/>
    <w:rsid w:val="00F6638C"/>
    <w:rsid w:val="00F73CC3"/>
    <w:rsid w:val="00F74565"/>
    <w:rsid w:val="00F76720"/>
    <w:rsid w:val="00F82EB6"/>
    <w:rsid w:val="00F82EE3"/>
    <w:rsid w:val="00F90DEE"/>
    <w:rsid w:val="00F96107"/>
    <w:rsid w:val="00FA0E2E"/>
    <w:rsid w:val="00FA3B32"/>
    <w:rsid w:val="00FA47F0"/>
    <w:rsid w:val="00FA58B2"/>
    <w:rsid w:val="00FA70B5"/>
    <w:rsid w:val="00FB08BC"/>
    <w:rsid w:val="00FB155E"/>
    <w:rsid w:val="00FB18C6"/>
    <w:rsid w:val="00FC180E"/>
    <w:rsid w:val="00FC5EB9"/>
    <w:rsid w:val="00FD3ED6"/>
    <w:rsid w:val="00FD6DC2"/>
    <w:rsid w:val="00FE0966"/>
    <w:rsid w:val="00FE193D"/>
    <w:rsid w:val="00FF0C22"/>
    <w:rsid w:val="00FF1533"/>
    <w:rsid w:val="00FF3A2E"/>
    <w:rsid w:val="00FF5258"/>
    <w:rsid w:val="00FF5D41"/>
    <w:rsid w:val="00FF6B34"/>
    <w:rsid w:val="00FF7E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6C38EF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480C"/>
  </w:style>
  <w:style w:type="paragraph" w:styleId="1">
    <w:name w:val="heading 1"/>
    <w:aliases w:val="Заголовок 1_стандарта"/>
    <w:basedOn w:val="a"/>
    <w:next w:val="a"/>
    <w:link w:val="11"/>
    <w:qFormat/>
    <w:rsid w:val="002F7E71"/>
    <w:pPr>
      <w:keepNext/>
      <w:spacing w:after="0" w:line="240" w:lineRule="auto"/>
      <w:ind w:left="360"/>
      <w:jc w:val="center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??????? ??????????,I.L.T.,Aa?oiee eieiioeooe1"/>
    <w:basedOn w:val="a"/>
    <w:link w:val="a4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aliases w:val="??????? ?????????? Знак,I.L.T. Знак,Aa?oiee eieiioeooe1 Знак"/>
    <w:basedOn w:val="a0"/>
    <w:link w:val="a3"/>
    <w:uiPriority w:val="99"/>
    <w:rsid w:val="00F20455"/>
  </w:style>
  <w:style w:type="paragraph" w:styleId="a5">
    <w:name w:val="footer"/>
    <w:basedOn w:val="a"/>
    <w:link w:val="a6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20455"/>
  </w:style>
  <w:style w:type="paragraph" w:styleId="a7">
    <w:name w:val="Balloon Text"/>
    <w:basedOn w:val="a"/>
    <w:link w:val="a8"/>
    <w:uiPriority w:val="99"/>
    <w:semiHidden/>
    <w:unhideWhenUsed/>
    <w:rsid w:val="00F20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20455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99"/>
    <w:qFormat/>
    <w:rsid w:val="00E923E4"/>
    <w:pPr>
      <w:ind w:left="720"/>
      <w:contextualSpacing/>
    </w:pPr>
  </w:style>
  <w:style w:type="character" w:styleId="aa">
    <w:name w:val="annotation reference"/>
    <w:basedOn w:val="a0"/>
    <w:uiPriority w:val="99"/>
    <w:semiHidden/>
    <w:unhideWhenUsed/>
    <w:rsid w:val="00A5054D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A5054D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A5054D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A5054D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A5054D"/>
    <w:rPr>
      <w:b/>
      <w:bCs/>
      <w:sz w:val="20"/>
      <w:szCs w:val="20"/>
    </w:rPr>
  </w:style>
  <w:style w:type="paragraph" w:styleId="af">
    <w:name w:val="Normal (Web)"/>
    <w:aliases w:val="Обычный (Web),Обычный (веб) Знак Знак,Обычный (Web) Знак Знак Знак"/>
    <w:basedOn w:val="a"/>
    <w:link w:val="af0"/>
    <w:rsid w:val="00D42A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0">
    <w:name w:val="Обычный (веб) Знак"/>
    <w:aliases w:val="Обычный (Web) Знак,Обычный (веб) Знак Знак Знак,Обычный (Web) Знак Знак Знак Знак"/>
    <w:link w:val="af"/>
    <w:rsid w:val="00D42A92"/>
    <w:rPr>
      <w:rFonts w:ascii="Times New Roman" w:eastAsia="Times New Roman" w:hAnsi="Times New Roman" w:cs="Times New Roman"/>
      <w:sz w:val="24"/>
      <w:szCs w:val="24"/>
    </w:rPr>
  </w:style>
  <w:style w:type="table" w:styleId="af1">
    <w:name w:val="Table Grid"/>
    <w:basedOn w:val="a1"/>
    <w:uiPriority w:val="59"/>
    <w:rsid w:val="006424B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DB529E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0"/>
      <w:szCs w:val="20"/>
      <w:lang w:eastAsia="en-US"/>
    </w:rPr>
  </w:style>
  <w:style w:type="paragraph" w:styleId="af2">
    <w:name w:val="footnote text"/>
    <w:basedOn w:val="a"/>
    <w:link w:val="af3"/>
    <w:uiPriority w:val="99"/>
    <w:semiHidden/>
    <w:unhideWhenUsed/>
    <w:rsid w:val="006948BA"/>
    <w:pPr>
      <w:spacing w:after="0" w:line="240" w:lineRule="auto"/>
    </w:pPr>
    <w:rPr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sid w:val="006948BA"/>
    <w:rPr>
      <w:sz w:val="20"/>
      <w:szCs w:val="20"/>
    </w:rPr>
  </w:style>
  <w:style w:type="character" w:styleId="af4">
    <w:name w:val="footnote reference"/>
    <w:basedOn w:val="a0"/>
    <w:uiPriority w:val="99"/>
    <w:semiHidden/>
    <w:unhideWhenUsed/>
    <w:rsid w:val="006948BA"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sid w:val="008B796D"/>
    <w:pPr>
      <w:spacing w:after="0" w:line="240" w:lineRule="auto"/>
    </w:pPr>
    <w:rPr>
      <w:sz w:val="20"/>
      <w:szCs w:val="20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8B796D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8B796D"/>
    <w:rPr>
      <w:vertAlign w:val="superscript"/>
    </w:rPr>
  </w:style>
  <w:style w:type="paragraph" w:styleId="af8">
    <w:name w:val="No Spacing"/>
    <w:uiPriority w:val="1"/>
    <w:qFormat/>
    <w:rsid w:val="00E94605"/>
    <w:pPr>
      <w:spacing w:after="0" w:line="240" w:lineRule="auto"/>
    </w:pPr>
  </w:style>
  <w:style w:type="paragraph" w:styleId="af9">
    <w:name w:val="Body Text Indent"/>
    <w:basedOn w:val="a"/>
    <w:link w:val="afa"/>
    <w:rsid w:val="00E94605"/>
    <w:pPr>
      <w:spacing w:after="0" w:line="240" w:lineRule="atLeast"/>
      <w:ind w:left="1134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fa">
    <w:name w:val="Основной текст с отступом Знак"/>
    <w:basedOn w:val="a0"/>
    <w:link w:val="af9"/>
    <w:rsid w:val="00E94605"/>
    <w:rPr>
      <w:rFonts w:ascii="Times New Roman" w:eastAsia="Times New Roman" w:hAnsi="Times New Roman" w:cs="Times New Roman"/>
      <w:sz w:val="24"/>
      <w:szCs w:val="20"/>
    </w:rPr>
  </w:style>
  <w:style w:type="character" w:styleId="afb">
    <w:name w:val="Placeholder Text"/>
    <w:basedOn w:val="a0"/>
    <w:uiPriority w:val="99"/>
    <w:semiHidden/>
    <w:rsid w:val="008A7FBA"/>
    <w:rPr>
      <w:color w:val="808080"/>
    </w:rPr>
  </w:style>
  <w:style w:type="character" w:customStyle="1" w:styleId="10">
    <w:name w:val="Заголовок 1 Знак"/>
    <w:basedOn w:val="a0"/>
    <w:uiPriority w:val="9"/>
    <w:rsid w:val="002F7E7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11">
    <w:name w:val="Заголовок 1 Знак1"/>
    <w:aliases w:val="Заголовок 1_стандарта Знак"/>
    <w:link w:val="1"/>
    <w:locked/>
    <w:rsid w:val="002F7E71"/>
    <w:rPr>
      <w:rFonts w:ascii="Times New Roman" w:eastAsia="Times New Roman" w:hAnsi="Times New Roman" w:cs="Times New Roman"/>
      <w:sz w:val="28"/>
      <w:szCs w:val="20"/>
    </w:rPr>
  </w:style>
  <w:style w:type="character" w:styleId="afc">
    <w:name w:val="Hyperlink"/>
    <w:basedOn w:val="a0"/>
    <w:uiPriority w:val="99"/>
    <w:unhideWhenUsed/>
    <w:rsid w:val="00CA33BE"/>
    <w:rPr>
      <w:color w:val="0000FF"/>
      <w:u w:val="single"/>
    </w:rPr>
  </w:style>
  <w:style w:type="character" w:styleId="afd">
    <w:name w:val="FollowedHyperlink"/>
    <w:basedOn w:val="a0"/>
    <w:uiPriority w:val="99"/>
    <w:semiHidden/>
    <w:unhideWhenUsed/>
    <w:rsid w:val="00CA33BE"/>
    <w:rPr>
      <w:color w:val="800080" w:themeColor="followedHyperlink"/>
      <w:u w:val="single"/>
    </w:rPr>
  </w:style>
  <w:style w:type="character" w:customStyle="1" w:styleId="FontStyle33">
    <w:name w:val="Font Style33"/>
    <w:basedOn w:val="a0"/>
    <w:uiPriority w:val="99"/>
    <w:rsid w:val="0005106F"/>
    <w:rPr>
      <w:rFonts w:ascii="Times New Roman" w:hAnsi="Times New Roman" w:cs="Times New Roman"/>
      <w:b/>
      <w:bCs/>
      <w:sz w:val="26"/>
      <w:szCs w:val="26"/>
    </w:rPr>
  </w:style>
  <w:style w:type="paragraph" w:customStyle="1" w:styleId="Style3">
    <w:name w:val="Style3"/>
    <w:basedOn w:val="a"/>
    <w:uiPriority w:val="99"/>
    <w:rsid w:val="0005106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12">
    <w:name w:val="Сетка таблицы1"/>
    <w:basedOn w:val="a1"/>
    <w:next w:val="af1"/>
    <w:uiPriority w:val="59"/>
    <w:rsid w:val="00721F0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e">
    <w:name w:val="Subtle Emphasis"/>
    <w:basedOn w:val="a0"/>
    <w:uiPriority w:val="19"/>
    <w:qFormat/>
    <w:rsid w:val="00001484"/>
    <w:rPr>
      <w:i/>
      <w:iCs/>
      <w:color w:val="808080" w:themeColor="text1" w:themeTint="7F"/>
    </w:rPr>
  </w:style>
  <w:style w:type="paragraph" w:styleId="aff">
    <w:name w:val="Revision"/>
    <w:hidden/>
    <w:uiPriority w:val="99"/>
    <w:semiHidden/>
    <w:rsid w:val="008A7B8D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480C"/>
  </w:style>
  <w:style w:type="paragraph" w:styleId="1">
    <w:name w:val="heading 1"/>
    <w:aliases w:val="Заголовок 1_стандарта"/>
    <w:basedOn w:val="a"/>
    <w:next w:val="a"/>
    <w:link w:val="11"/>
    <w:qFormat/>
    <w:rsid w:val="002F7E71"/>
    <w:pPr>
      <w:keepNext/>
      <w:spacing w:after="0" w:line="240" w:lineRule="auto"/>
      <w:ind w:left="360"/>
      <w:jc w:val="center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??????? ??????????,I.L.T.,Aa?oiee eieiioeooe1"/>
    <w:basedOn w:val="a"/>
    <w:link w:val="a4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aliases w:val="??????? ?????????? Знак,I.L.T. Знак,Aa?oiee eieiioeooe1 Знак"/>
    <w:basedOn w:val="a0"/>
    <w:link w:val="a3"/>
    <w:uiPriority w:val="99"/>
    <w:rsid w:val="00F20455"/>
  </w:style>
  <w:style w:type="paragraph" w:styleId="a5">
    <w:name w:val="footer"/>
    <w:basedOn w:val="a"/>
    <w:link w:val="a6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20455"/>
  </w:style>
  <w:style w:type="paragraph" w:styleId="a7">
    <w:name w:val="Balloon Text"/>
    <w:basedOn w:val="a"/>
    <w:link w:val="a8"/>
    <w:uiPriority w:val="99"/>
    <w:semiHidden/>
    <w:unhideWhenUsed/>
    <w:rsid w:val="00F20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20455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99"/>
    <w:qFormat/>
    <w:rsid w:val="00E923E4"/>
    <w:pPr>
      <w:ind w:left="720"/>
      <w:contextualSpacing/>
    </w:pPr>
  </w:style>
  <w:style w:type="character" w:styleId="aa">
    <w:name w:val="annotation reference"/>
    <w:basedOn w:val="a0"/>
    <w:uiPriority w:val="99"/>
    <w:semiHidden/>
    <w:unhideWhenUsed/>
    <w:rsid w:val="00A5054D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A5054D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A5054D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A5054D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A5054D"/>
    <w:rPr>
      <w:b/>
      <w:bCs/>
      <w:sz w:val="20"/>
      <w:szCs w:val="20"/>
    </w:rPr>
  </w:style>
  <w:style w:type="paragraph" w:styleId="af">
    <w:name w:val="Normal (Web)"/>
    <w:aliases w:val="Обычный (Web),Обычный (веб) Знак Знак,Обычный (Web) Знак Знак Знак"/>
    <w:basedOn w:val="a"/>
    <w:link w:val="af0"/>
    <w:rsid w:val="00D42A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0">
    <w:name w:val="Обычный (веб) Знак"/>
    <w:aliases w:val="Обычный (Web) Знак,Обычный (веб) Знак Знак Знак,Обычный (Web) Знак Знак Знак Знак"/>
    <w:link w:val="af"/>
    <w:rsid w:val="00D42A92"/>
    <w:rPr>
      <w:rFonts w:ascii="Times New Roman" w:eastAsia="Times New Roman" w:hAnsi="Times New Roman" w:cs="Times New Roman"/>
      <w:sz w:val="24"/>
      <w:szCs w:val="24"/>
    </w:rPr>
  </w:style>
  <w:style w:type="table" w:styleId="af1">
    <w:name w:val="Table Grid"/>
    <w:basedOn w:val="a1"/>
    <w:uiPriority w:val="59"/>
    <w:rsid w:val="006424B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DB529E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0"/>
      <w:szCs w:val="20"/>
      <w:lang w:eastAsia="en-US"/>
    </w:rPr>
  </w:style>
  <w:style w:type="paragraph" w:styleId="af2">
    <w:name w:val="footnote text"/>
    <w:basedOn w:val="a"/>
    <w:link w:val="af3"/>
    <w:uiPriority w:val="99"/>
    <w:semiHidden/>
    <w:unhideWhenUsed/>
    <w:rsid w:val="006948BA"/>
    <w:pPr>
      <w:spacing w:after="0" w:line="240" w:lineRule="auto"/>
    </w:pPr>
    <w:rPr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sid w:val="006948BA"/>
    <w:rPr>
      <w:sz w:val="20"/>
      <w:szCs w:val="20"/>
    </w:rPr>
  </w:style>
  <w:style w:type="character" w:styleId="af4">
    <w:name w:val="footnote reference"/>
    <w:basedOn w:val="a0"/>
    <w:uiPriority w:val="99"/>
    <w:semiHidden/>
    <w:unhideWhenUsed/>
    <w:rsid w:val="006948BA"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sid w:val="008B796D"/>
    <w:pPr>
      <w:spacing w:after="0" w:line="240" w:lineRule="auto"/>
    </w:pPr>
    <w:rPr>
      <w:sz w:val="20"/>
      <w:szCs w:val="20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8B796D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8B796D"/>
    <w:rPr>
      <w:vertAlign w:val="superscript"/>
    </w:rPr>
  </w:style>
  <w:style w:type="paragraph" w:styleId="af8">
    <w:name w:val="No Spacing"/>
    <w:uiPriority w:val="1"/>
    <w:qFormat/>
    <w:rsid w:val="00E94605"/>
    <w:pPr>
      <w:spacing w:after="0" w:line="240" w:lineRule="auto"/>
    </w:pPr>
  </w:style>
  <w:style w:type="paragraph" w:styleId="af9">
    <w:name w:val="Body Text Indent"/>
    <w:basedOn w:val="a"/>
    <w:link w:val="afa"/>
    <w:rsid w:val="00E94605"/>
    <w:pPr>
      <w:spacing w:after="0" w:line="240" w:lineRule="atLeast"/>
      <w:ind w:left="1134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fa">
    <w:name w:val="Основной текст с отступом Знак"/>
    <w:basedOn w:val="a0"/>
    <w:link w:val="af9"/>
    <w:rsid w:val="00E94605"/>
    <w:rPr>
      <w:rFonts w:ascii="Times New Roman" w:eastAsia="Times New Roman" w:hAnsi="Times New Roman" w:cs="Times New Roman"/>
      <w:sz w:val="24"/>
      <w:szCs w:val="20"/>
    </w:rPr>
  </w:style>
  <w:style w:type="character" w:styleId="afb">
    <w:name w:val="Placeholder Text"/>
    <w:basedOn w:val="a0"/>
    <w:uiPriority w:val="99"/>
    <w:semiHidden/>
    <w:rsid w:val="008A7FBA"/>
    <w:rPr>
      <w:color w:val="808080"/>
    </w:rPr>
  </w:style>
  <w:style w:type="character" w:customStyle="1" w:styleId="10">
    <w:name w:val="Заголовок 1 Знак"/>
    <w:basedOn w:val="a0"/>
    <w:uiPriority w:val="9"/>
    <w:rsid w:val="002F7E7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11">
    <w:name w:val="Заголовок 1 Знак1"/>
    <w:aliases w:val="Заголовок 1_стандарта Знак"/>
    <w:link w:val="1"/>
    <w:locked/>
    <w:rsid w:val="002F7E71"/>
    <w:rPr>
      <w:rFonts w:ascii="Times New Roman" w:eastAsia="Times New Roman" w:hAnsi="Times New Roman" w:cs="Times New Roman"/>
      <w:sz w:val="28"/>
      <w:szCs w:val="20"/>
    </w:rPr>
  </w:style>
  <w:style w:type="character" w:styleId="afc">
    <w:name w:val="Hyperlink"/>
    <w:basedOn w:val="a0"/>
    <w:uiPriority w:val="99"/>
    <w:unhideWhenUsed/>
    <w:rsid w:val="00CA33BE"/>
    <w:rPr>
      <w:color w:val="0000FF"/>
      <w:u w:val="single"/>
    </w:rPr>
  </w:style>
  <w:style w:type="character" w:styleId="afd">
    <w:name w:val="FollowedHyperlink"/>
    <w:basedOn w:val="a0"/>
    <w:uiPriority w:val="99"/>
    <w:semiHidden/>
    <w:unhideWhenUsed/>
    <w:rsid w:val="00CA33BE"/>
    <w:rPr>
      <w:color w:val="800080" w:themeColor="followedHyperlink"/>
      <w:u w:val="single"/>
    </w:rPr>
  </w:style>
  <w:style w:type="character" w:customStyle="1" w:styleId="FontStyle33">
    <w:name w:val="Font Style33"/>
    <w:basedOn w:val="a0"/>
    <w:uiPriority w:val="99"/>
    <w:rsid w:val="0005106F"/>
    <w:rPr>
      <w:rFonts w:ascii="Times New Roman" w:hAnsi="Times New Roman" w:cs="Times New Roman"/>
      <w:b/>
      <w:bCs/>
      <w:sz w:val="26"/>
      <w:szCs w:val="26"/>
    </w:rPr>
  </w:style>
  <w:style w:type="paragraph" w:customStyle="1" w:styleId="Style3">
    <w:name w:val="Style3"/>
    <w:basedOn w:val="a"/>
    <w:uiPriority w:val="99"/>
    <w:rsid w:val="0005106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12">
    <w:name w:val="Сетка таблицы1"/>
    <w:basedOn w:val="a1"/>
    <w:next w:val="af1"/>
    <w:uiPriority w:val="59"/>
    <w:rsid w:val="00721F0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e">
    <w:name w:val="Subtle Emphasis"/>
    <w:basedOn w:val="a0"/>
    <w:uiPriority w:val="19"/>
    <w:qFormat/>
    <w:rsid w:val="00001484"/>
    <w:rPr>
      <w:i/>
      <w:iCs/>
      <w:color w:val="808080" w:themeColor="text1" w:themeTint="7F"/>
    </w:rPr>
  </w:style>
  <w:style w:type="paragraph" w:styleId="aff">
    <w:name w:val="Revision"/>
    <w:hidden/>
    <w:uiPriority w:val="99"/>
    <w:semiHidden/>
    <w:rsid w:val="008A7B8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400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4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4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9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oleObject" Target="embeddings/oleObject2.bin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image" Target="media/image2.wmf"/><Relationship Id="rId10" Type="http://schemas.openxmlformats.org/officeDocument/2006/relationships/oleObject" Target="embeddings/oleObject1.bin"/><Relationship Id="rId19" Type="http://schemas.microsoft.com/office/2011/relationships/people" Target="people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fileserv\&#1054;&#1073;&#1083;&#1072;&#1089;&#1090;&#1100;%20&#1086;&#1073;&#1084;&#1077;&#1085;&#1072;\&#1040;&#1087;&#1087;&#1072;&#1088;&#1072;&#1090;%20&#1059;&#1087;&#1088;&#1072;&#1074;&#1083;&#1077;&#1085;&#1080;&#1103;\&#1058;&#1077;&#1085;&#1076;&#1077;&#1088;&#1085;&#1099;&#1081;%20&#1082;&#1086;&#1084;&#1080;&#1090;&#1077;&#1090;\&#1044;&#1086;&#1082;&#1091;&#1084;&#1077;&#1085;&#1090;&#1099;%20&#1057;&#1083;&#1091;&#1078;&#1073;&#1099;\$&#1064;&#1072;&#1073;&#1083;&#1086;&#1085;&#1099;\&#1058;&#1048;&#1055;&#1054;&#1042;&#1067;&#1045;%20&#1064;&#1040;&#1041;&#1051;&#1054;&#1053;&#1067;%20&#1044;&#1054;&#1050;&#1059;&#1052;&#1045;&#1053;&#1058;&#1040;&#1062;&#1048;&#1048;%20&#1056;&#1040;&#1041;&#1054;&#1058;&#1067;+&#1059;&#1057;&#1051;&#1059;&#1043;&#1048;\&#1064;&#1072;&#1073;&#1083;&#1086;&#1085;%20&#1088;&#1072;&#1073;&#1086;&#1090;&#1099;\&#1064;&#1072;&#1073;&#1083;&#1086;&#1085;%20&#1084;&#1077;&#1090;&#1086;&#1076;&#1080;&#1082;&#1080;%20&#1088;&#1072;&#1073;&#1086;&#1090;&#1099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0ECB1E-47A2-49E9-88DD-CDABA94DD8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Шаблон методики работы.dotx</Template>
  <TotalTime>19</TotalTime>
  <Pages>9</Pages>
  <Words>1728</Words>
  <Characters>9856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mrg</Company>
  <LinksUpToDate>false</LinksUpToDate>
  <CharactersWithSpaces>11561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Ефремова Наталья Валериановна</dc:creator>
  <cp:lastModifiedBy>Дячук Артём Владимирович</cp:lastModifiedBy>
  <cp:revision>10</cp:revision>
  <cp:lastPrinted>2016-04-28T08:50:00Z</cp:lastPrinted>
  <dcterms:created xsi:type="dcterms:W3CDTF">2016-11-29T10:23:00Z</dcterms:created>
  <dcterms:modified xsi:type="dcterms:W3CDTF">2016-12-22T06:33:00Z</dcterms:modified>
</cp:coreProperties>
</file>